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B1" w:rsidRDefault="001312B1" w:rsidP="000E5733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0E5733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ПОЯСНИТЕЛЬНАЯ ЗАПИСКА</w:t>
      </w:r>
    </w:p>
    <w:p w:rsidR="002B299A" w:rsidRPr="00A952FC" w:rsidRDefault="002B299A" w:rsidP="000E5733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к проекту решения районной Думы</w:t>
      </w:r>
    </w:p>
    <w:p w:rsidR="002B299A" w:rsidRPr="00A952FC" w:rsidRDefault="002B299A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>«О внесении изменений в решение  районной Думы</w:t>
      </w:r>
    </w:p>
    <w:p w:rsidR="002B299A" w:rsidRPr="00A952FC" w:rsidRDefault="002B299A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>«О  районном бюджете на 201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 плановый период 2018 и 2019 годов</w:t>
      </w: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2B299A" w:rsidRPr="00A952FC" w:rsidRDefault="002B299A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299A" w:rsidRPr="00A952FC" w:rsidRDefault="002B299A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1. Субъект правотворческой инициативы: </w:t>
      </w:r>
    </w:p>
    <w:p w:rsidR="000A5BCC" w:rsidRPr="00A952FC" w:rsidRDefault="002B299A" w:rsidP="000A5BCC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>Проект Решения районной Думы «О внесении изменений в решение  районной Думы «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О районном бюджете на 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>201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 плановый период 2018 и 2019 годов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2B299A" w:rsidRPr="00A952FC" w:rsidRDefault="000A5BCC" w:rsidP="000A5BCC">
      <w:pPr>
        <w:spacing w:after="0"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B299A"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(далее – проект решения) разработан Комитетом по экономике и финансам и вносится в районную Думу мэром </w:t>
      </w:r>
      <w:proofErr w:type="spellStart"/>
      <w:r w:rsidR="002B299A" w:rsidRPr="00A952FC">
        <w:rPr>
          <w:rFonts w:ascii="Arial" w:hAnsi="Arial" w:cs="Arial"/>
          <w:color w:val="000000"/>
          <w:sz w:val="24"/>
          <w:szCs w:val="24"/>
          <w:lang w:eastAsia="ru-RU"/>
        </w:rPr>
        <w:t>Ольхонского</w:t>
      </w:r>
      <w:proofErr w:type="spellEnd"/>
      <w:r w:rsidR="002B299A"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2B299A" w:rsidRPr="00A952FC" w:rsidRDefault="002B299A" w:rsidP="000E5733">
      <w:pPr>
        <w:spacing w:after="0"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299A" w:rsidRPr="00A952FC" w:rsidRDefault="002B299A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sz w:val="24"/>
          <w:szCs w:val="24"/>
          <w:u w:val="single"/>
          <w:lang w:eastAsia="ru-RU"/>
        </w:rPr>
        <w:t xml:space="preserve">2.Правовое основание принятия проекта решения: </w:t>
      </w:r>
    </w:p>
    <w:p w:rsidR="002B299A" w:rsidRPr="00A952FC" w:rsidRDefault="002B299A" w:rsidP="00D23DC6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Статья 64, 65, 66 Устава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образования, раздел 9 Положения о бюджетном процессе в ОРМО, утвержденной решением районной Думы от 26.09.2012г. №164 «Об утверждении положения о бюджетном процессе в ОРМО» (с изменениями от 27.11.2013г. №226, от 28.10.2015г. №52).</w:t>
      </w:r>
    </w:p>
    <w:p w:rsidR="002B299A" w:rsidRPr="00A952FC" w:rsidRDefault="002B299A" w:rsidP="00D23D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sz w:val="24"/>
          <w:szCs w:val="24"/>
          <w:u w:val="single"/>
          <w:lang w:eastAsia="ru-RU"/>
        </w:rPr>
        <w:t>3.Состояние правового регулирования в данной сфере; обоснование целесообразности принятия:</w:t>
      </w:r>
    </w:p>
    <w:p w:rsidR="002B299A" w:rsidRPr="000A5BCC" w:rsidRDefault="002B299A" w:rsidP="000A5BCC">
      <w:pPr>
        <w:spacing w:after="0"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>Районный бюджет на 201</w:t>
      </w:r>
      <w:r w:rsidR="000A5BCC" w:rsidRPr="000A5BCC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  <w:r w:rsidR="004A0975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 плановый период 2018 и 2019 годов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утвержден решением районной Думы от 1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>.12.201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6 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г. № 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>100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«О районном  бюджете 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>на 201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  <w:r w:rsid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 плановый период 2018 и 2019 годов</w:t>
      </w:r>
      <w:r w:rsidR="000A5BCC" w:rsidRPr="00A952FC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0A5BCC" w:rsidRPr="000A5BC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A5BCC">
        <w:rPr>
          <w:rFonts w:ascii="Arial" w:hAnsi="Arial" w:cs="Arial"/>
          <w:color w:val="000000"/>
          <w:sz w:val="24"/>
          <w:szCs w:val="24"/>
          <w:lang w:eastAsia="ru-RU"/>
        </w:rPr>
        <w:t>(далее – Решение о бюджете).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Необходимость внесения изменений в районный бюджет на 201</w:t>
      </w:r>
      <w:r w:rsidR="000A5BCC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F70D44">
        <w:rPr>
          <w:rFonts w:ascii="Arial" w:hAnsi="Arial" w:cs="Arial"/>
          <w:sz w:val="24"/>
          <w:szCs w:val="24"/>
          <w:lang w:eastAsia="ru-RU"/>
        </w:rPr>
        <w:t xml:space="preserve"> и на плановый период 2018 и 2019 годов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связано с: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-уточнением неналоговых доходов;</w:t>
      </w:r>
    </w:p>
    <w:p w:rsidR="00FB0D4B" w:rsidRDefault="00FB0D4B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-уточнением </w:t>
      </w:r>
      <w:r w:rsidR="00C353F1">
        <w:rPr>
          <w:rFonts w:ascii="Arial" w:hAnsi="Arial" w:cs="Arial"/>
          <w:sz w:val="24"/>
          <w:szCs w:val="24"/>
          <w:lang w:eastAsia="ru-RU"/>
        </w:rPr>
        <w:t>районного фонда финансовой поддержки поселений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-уточнением объемов муниципальных целевых программ текущего года;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-уточнением и перераспределением бюджетных ассигнований по главным распорядителям средств районного бюджета, разделам, подразделам, целевым статьям и видам расходов бюджетной классификации;</w:t>
      </w:r>
    </w:p>
    <w:p w:rsidR="002B299A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-уточнением источников внутреннего финансирования дефицита районного бюджета на 201</w:t>
      </w:r>
      <w:r w:rsidR="0043204A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год;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-и другими изменениями.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sz w:val="24"/>
          <w:szCs w:val="24"/>
          <w:u w:val="single"/>
          <w:lang w:eastAsia="ru-RU"/>
        </w:rPr>
        <w:t>4. Предмет правового регулирования и основные правовые предписания:</w:t>
      </w:r>
    </w:p>
    <w:p w:rsidR="002B299A" w:rsidRPr="00A952FC" w:rsidRDefault="002B299A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Предметом правового регулирования проекта решения является утверждение уточненных основных параметров районного бюджета на 201</w:t>
      </w:r>
      <w:r w:rsidR="00E1528E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E1528E">
        <w:rPr>
          <w:rFonts w:ascii="Arial" w:hAnsi="Arial" w:cs="Arial"/>
          <w:sz w:val="24"/>
          <w:szCs w:val="24"/>
          <w:lang w:eastAsia="ru-RU"/>
        </w:rPr>
        <w:t xml:space="preserve"> и на плановый период 2018 и 2019 годов</w:t>
      </w:r>
      <w:r w:rsidRPr="00A952FC">
        <w:rPr>
          <w:rFonts w:ascii="Arial" w:hAnsi="Arial" w:cs="Arial"/>
          <w:sz w:val="24"/>
          <w:szCs w:val="24"/>
          <w:lang w:eastAsia="ru-RU"/>
        </w:rPr>
        <w:t>, изменение текстовой части решения о бюджете, изменение (дополнение) приложений к нему, в т.ч. в связи с изменением уточненных основных параметров районного бюджета на 201</w:t>
      </w:r>
      <w:r w:rsidR="00E1528E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E1528E">
        <w:rPr>
          <w:rFonts w:ascii="Arial" w:hAnsi="Arial" w:cs="Arial"/>
          <w:sz w:val="24"/>
          <w:szCs w:val="24"/>
          <w:lang w:eastAsia="ru-RU"/>
        </w:rPr>
        <w:t xml:space="preserve"> и на плановый период 2018 и 2019 годов.</w:t>
      </w:r>
    </w:p>
    <w:p w:rsidR="002B299A" w:rsidRPr="00A952FC" w:rsidRDefault="002B299A" w:rsidP="000E5733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99A" w:rsidRPr="00A952FC" w:rsidRDefault="002B299A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sz w:val="24"/>
          <w:szCs w:val="24"/>
          <w:u w:val="single"/>
          <w:lang w:eastAsia="ru-RU"/>
        </w:rPr>
        <w:t>5. Перечень правовых актов муниципального образования, принятия, отмены, изменения либо признания, утратившими силу которых потребует  принятие данного  правового акта.</w:t>
      </w:r>
    </w:p>
    <w:p w:rsidR="002B299A" w:rsidRPr="00A952FC" w:rsidRDefault="002B299A" w:rsidP="000E5733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актов.</w:t>
      </w:r>
    </w:p>
    <w:p w:rsidR="002B299A" w:rsidRPr="00A952FC" w:rsidRDefault="002B299A" w:rsidP="000E5733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99A" w:rsidRPr="00A952FC" w:rsidRDefault="002B299A" w:rsidP="000E5733">
      <w:pPr>
        <w:suppressAutoHyphens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952FC">
        <w:rPr>
          <w:rFonts w:ascii="Arial" w:hAnsi="Arial" w:cs="Arial"/>
          <w:sz w:val="24"/>
          <w:szCs w:val="24"/>
          <w:u w:val="single"/>
          <w:lang w:eastAsia="ru-RU"/>
        </w:rPr>
        <w:t>6. Иные сведения:</w:t>
      </w:r>
    </w:p>
    <w:p w:rsidR="002B299A" w:rsidRPr="00A952FC" w:rsidRDefault="002B299A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Иные сведения представляют собой описание основных изменений решения о бюджете, доходов, расходов районного бюджета и источников внутреннего финансирования дефицита районного бюджета.</w:t>
      </w:r>
    </w:p>
    <w:p w:rsidR="002B299A" w:rsidRPr="00A952FC" w:rsidRDefault="002B299A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Изменение основных параметров районного бюджета привели к необходимости внесения изменений в финансовые показатели текстовых статей решения о бюджете, а также в приложения к решению о бюджете. </w:t>
      </w:r>
    </w:p>
    <w:p w:rsidR="002B299A" w:rsidRPr="00A952FC" w:rsidRDefault="002B299A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lastRenderedPageBreak/>
        <w:t>Необходимо отметить следующие особенности корректировки редакций отдельных статей Решения о бюджете.</w:t>
      </w:r>
    </w:p>
    <w:p w:rsidR="002B299A" w:rsidRPr="00A952FC" w:rsidRDefault="002B299A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Основные характеристики районного бюджета на 201</w:t>
      </w:r>
      <w:r w:rsidR="00E1528E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E1528E">
        <w:rPr>
          <w:rFonts w:ascii="Arial" w:hAnsi="Arial" w:cs="Arial"/>
          <w:sz w:val="24"/>
          <w:szCs w:val="24"/>
          <w:lang w:eastAsia="ru-RU"/>
        </w:rPr>
        <w:t xml:space="preserve">и на плановый период 2018 и 2019 годов </w:t>
      </w:r>
      <w:r w:rsidRPr="00A952FC">
        <w:rPr>
          <w:rFonts w:ascii="Arial" w:hAnsi="Arial" w:cs="Arial"/>
          <w:sz w:val="24"/>
          <w:szCs w:val="24"/>
          <w:lang w:eastAsia="ru-RU"/>
        </w:rPr>
        <w:t>утверждены в новой редакции в связи с уточнением неналоговых доходов</w:t>
      </w:r>
      <w:r w:rsidR="00433F01" w:rsidRPr="00A952FC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46E1C">
        <w:rPr>
          <w:rFonts w:ascii="Arial" w:hAnsi="Arial" w:cs="Arial"/>
          <w:sz w:val="24"/>
          <w:szCs w:val="24"/>
          <w:lang w:eastAsia="ru-RU"/>
        </w:rPr>
        <w:t>дотации, субсидии и субвенции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2B299A" w:rsidRPr="00A952FC" w:rsidRDefault="002B299A" w:rsidP="00C3441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Размер дефицита районного бюджета </w:t>
      </w:r>
      <w:r w:rsidR="004E65AB">
        <w:rPr>
          <w:rFonts w:ascii="Arial" w:hAnsi="Arial" w:cs="Arial"/>
          <w:sz w:val="24"/>
          <w:szCs w:val="24"/>
          <w:lang w:eastAsia="ru-RU"/>
        </w:rPr>
        <w:t xml:space="preserve">на 2017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 w:rsidR="00954810">
        <w:rPr>
          <w:rFonts w:ascii="Arial" w:hAnsi="Arial" w:cs="Arial"/>
          <w:sz w:val="24"/>
          <w:szCs w:val="24"/>
          <w:lang w:eastAsia="ru-RU"/>
        </w:rPr>
        <w:t>10110,7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или </w:t>
      </w:r>
      <w:r w:rsidR="00954810">
        <w:rPr>
          <w:rFonts w:ascii="Arial" w:hAnsi="Arial" w:cs="Arial"/>
          <w:sz w:val="24"/>
          <w:szCs w:val="24"/>
          <w:lang w:eastAsia="ru-RU"/>
        </w:rPr>
        <w:t>19,</w:t>
      </w:r>
      <w:r w:rsidR="00F41990">
        <w:rPr>
          <w:rFonts w:ascii="Arial" w:hAnsi="Arial" w:cs="Arial"/>
          <w:sz w:val="24"/>
          <w:szCs w:val="24"/>
          <w:lang w:eastAsia="ru-RU"/>
        </w:rPr>
        <w:t>7</w:t>
      </w:r>
      <w:r w:rsidR="004E65A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1962">
        <w:rPr>
          <w:rFonts w:ascii="Arial" w:hAnsi="Arial" w:cs="Arial"/>
          <w:sz w:val="24"/>
          <w:szCs w:val="24"/>
          <w:lang w:eastAsia="ru-RU"/>
        </w:rPr>
        <w:t>%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</w:p>
    <w:p w:rsidR="002B299A" w:rsidRDefault="002B299A" w:rsidP="00C3441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Превышение дефицита районного бюджета на 201</w:t>
      </w:r>
      <w:r w:rsidR="004E65AB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районного бюджета в объеме </w:t>
      </w:r>
      <w:r w:rsidR="00D82CB3">
        <w:rPr>
          <w:rFonts w:ascii="Arial" w:hAnsi="Arial" w:cs="Arial"/>
          <w:sz w:val="24"/>
          <w:szCs w:val="24"/>
          <w:lang w:eastAsia="ru-RU"/>
        </w:rPr>
        <w:t>932</w:t>
      </w:r>
      <w:r w:rsidR="00552571">
        <w:rPr>
          <w:rFonts w:ascii="Arial" w:hAnsi="Arial" w:cs="Arial"/>
          <w:sz w:val="24"/>
          <w:szCs w:val="24"/>
          <w:lang w:eastAsia="ru-RU"/>
        </w:rPr>
        <w:t>0</w:t>
      </w:r>
      <w:r w:rsidR="00D82CB3">
        <w:rPr>
          <w:rFonts w:ascii="Arial" w:hAnsi="Arial" w:cs="Arial"/>
          <w:sz w:val="24"/>
          <w:szCs w:val="24"/>
          <w:lang w:eastAsia="ru-RU"/>
        </w:rPr>
        <w:t>,</w:t>
      </w:r>
      <w:r w:rsidR="00552571">
        <w:rPr>
          <w:rFonts w:ascii="Arial" w:hAnsi="Arial" w:cs="Arial"/>
          <w:sz w:val="24"/>
          <w:szCs w:val="24"/>
          <w:lang w:eastAsia="ru-RU"/>
        </w:rPr>
        <w:t>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Дефицит районного бюджета без учета суммы, указанной в пункте 6 настоящей статьи, составит </w:t>
      </w:r>
      <w:r w:rsidR="00954810">
        <w:rPr>
          <w:rFonts w:ascii="Arial" w:hAnsi="Arial" w:cs="Arial"/>
          <w:sz w:val="24"/>
          <w:szCs w:val="24"/>
          <w:lang w:eastAsia="ru-RU"/>
        </w:rPr>
        <w:t>7</w:t>
      </w:r>
      <w:r w:rsidR="00552571">
        <w:rPr>
          <w:rFonts w:ascii="Arial" w:hAnsi="Arial" w:cs="Arial"/>
          <w:sz w:val="24"/>
          <w:szCs w:val="24"/>
          <w:lang w:eastAsia="ru-RU"/>
        </w:rPr>
        <w:t>90</w:t>
      </w:r>
      <w:r w:rsidR="00954810">
        <w:rPr>
          <w:rFonts w:ascii="Arial" w:hAnsi="Arial" w:cs="Arial"/>
          <w:sz w:val="24"/>
          <w:szCs w:val="24"/>
          <w:lang w:eastAsia="ru-RU"/>
        </w:rPr>
        <w:t>,</w:t>
      </w:r>
      <w:r w:rsidR="00552571">
        <w:rPr>
          <w:rFonts w:ascii="Arial" w:hAnsi="Arial" w:cs="Arial"/>
          <w:sz w:val="24"/>
          <w:szCs w:val="24"/>
          <w:lang w:eastAsia="ru-RU"/>
        </w:rPr>
        <w:t>7</w:t>
      </w:r>
      <w:r w:rsidR="001C7A5D">
        <w:rPr>
          <w:rFonts w:ascii="Arial" w:hAnsi="Arial" w:cs="Arial"/>
          <w:sz w:val="24"/>
          <w:szCs w:val="24"/>
          <w:lang w:eastAsia="ru-RU"/>
        </w:rPr>
        <w:t xml:space="preserve"> тыс.руб. или </w:t>
      </w:r>
      <w:r w:rsidR="004E65AB">
        <w:rPr>
          <w:rFonts w:ascii="Arial" w:hAnsi="Arial" w:cs="Arial"/>
          <w:sz w:val="24"/>
          <w:szCs w:val="24"/>
          <w:lang w:eastAsia="ru-RU"/>
        </w:rPr>
        <w:t>1,</w:t>
      </w:r>
      <w:r w:rsidR="00954810">
        <w:rPr>
          <w:rFonts w:ascii="Arial" w:hAnsi="Arial" w:cs="Arial"/>
          <w:sz w:val="24"/>
          <w:szCs w:val="24"/>
          <w:lang w:eastAsia="ru-RU"/>
        </w:rPr>
        <w:t>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%.</w:t>
      </w:r>
    </w:p>
    <w:p w:rsidR="00F35032" w:rsidRDefault="00F35032" w:rsidP="00F3503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Размер дефицита районного бюджета </w:t>
      </w:r>
      <w:r>
        <w:rPr>
          <w:rFonts w:ascii="Arial" w:hAnsi="Arial" w:cs="Arial"/>
          <w:sz w:val="24"/>
          <w:szCs w:val="24"/>
          <w:lang w:eastAsia="ru-RU"/>
        </w:rPr>
        <w:t xml:space="preserve">на 2018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>
        <w:rPr>
          <w:rFonts w:ascii="Arial" w:hAnsi="Arial" w:cs="Arial"/>
          <w:sz w:val="24"/>
          <w:szCs w:val="24"/>
          <w:lang w:eastAsia="ru-RU"/>
        </w:rPr>
        <w:t>744,3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или </w:t>
      </w:r>
      <w:r>
        <w:rPr>
          <w:rFonts w:ascii="Arial" w:hAnsi="Arial" w:cs="Arial"/>
          <w:sz w:val="24"/>
          <w:szCs w:val="24"/>
          <w:lang w:eastAsia="ru-RU"/>
        </w:rPr>
        <w:t xml:space="preserve">1,4 </w:t>
      </w:r>
      <w:r w:rsidRPr="00BC1962">
        <w:rPr>
          <w:rFonts w:ascii="Arial" w:hAnsi="Arial" w:cs="Arial"/>
          <w:sz w:val="24"/>
          <w:szCs w:val="24"/>
          <w:lang w:eastAsia="ru-RU"/>
        </w:rPr>
        <w:t>%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35032" w:rsidRPr="00A952FC" w:rsidRDefault="00F35032" w:rsidP="00F3503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Размер дефицита районного бюджета </w:t>
      </w:r>
      <w:r>
        <w:rPr>
          <w:rFonts w:ascii="Arial" w:hAnsi="Arial" w:cs="Arial"/>
          <w:sz w:val="24"/>
          <w:szCs w:val="24"/>
          <w:lang w:eastAsia="ru-RU"/>
        </w:rPr>
        <w:t xml:space="preserve">на 2019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>
        <w:rPr>
          <w:rFonts w:ascii="Arial" w:hAnsi="Arial" w:cs="Arial"/>
          <w:sz w:val="24"/>
          <w:szCs w:val="24"/>
          <w:lang w:eastAsia="ru-RU"/>
        </w:rPr>
        <w:t>3387,8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или </w:t>
      </w:r>
      <w:r>
        <w:rPr>
          <w:rFonts w:ascii="Arial" w:hAnsi="Arial" w:cs="Arial"/>
          <w:sz w:val="24"/>
          <w:szCs w:val="24"/>
          <w:lang w:eastAsia="ru-RU"/>
        </w:rPr>
        <w:t xml:space="preserve">6,3 </w:t>
      </w:r>
      <w:r w:rsidRPr="00BC1962">
        <w:rPr>
          <w:rFonts w:ascii="Arial" w:hAnsi="Arial" w:cs="Arial"/>
          <w:sz w:val="24"/>
          <w:szCs w:val="24"/>
          <w:lang w:eastAsia="ru-RU"/>
        </w:rPr>
        <w:t>%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</w:p>
    <w:p w:rsidR="00F35032" w:rsidRPr="00A952FC" w:rsidRDefault="00F35032" w:rsidP="00F3503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6D21A4">
        <w:rPr>
          <w:rFonts w:ascii="Arial" w:eastAsia="Times New Roman" w:hAnsi="Arial" w:cs="Arial"/>
          <w:sz w:val="24"/>
          <w:szCs w:val="24"/>
          <w:u w:val="single"/>
        </w:rPr>
        <w:t>ИЗМЕНЕНИЕ ДОХОДНОЙ ЧАСТИ РАЙОННОГО БЮДЖЕТА</w:t>
      </w:r>
    </w:p>
    <w:p w:rsidR="006D21A4" w:rsidRPr="006D21A4" w:rsidRDefault="006D21A4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>Основные характеристики прогноза поступлений доходов в районный бюджет на 2017 представлены в таблице 1:</w:t>
      </w: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>Таблица 1: Показатели поступления доходов в бюджет района на 2017 год</w:t>
      </w: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(тыс. руб.)</w:t>
      </w:r>
    </w:p>
    <w:p w:rsid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2300"/>
        <w:gridCol w:w="1980"/>
        <w:gridCol w:w="2121"/>
        <w:gridCol w:w="1236"/>
      </w:tblGrid>
      <w:tr w:rsidR="00B3635B" w:rsidRPr="00B91158" w:rsidTr="00B3635B">
        <w:tc>
          <w:tcPr>
            <w:tcW w:w="1914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Показатель</w:t>
            </w:r>
          </w:p>
        </w:tc>
        <w:tc>
          <w:tcPr>
            <w:tcW w:w="230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Утвержденный план по доходам на 2017 год</w:t>
            </w:r>
          </w:p>
        </w:tc>
        <w:tc>
          <w:tcPr>
            <w:tcW w:w="198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Уточненный план по доходам  на 2017 год</w:t>
            </w:r>
          </w:p>
        </w:tc>
        <w:tc>
          <w:tcPr>
            <w:tcW w:w="2126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Отклонение:</w:t>
            </w:r>
          </w:p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 xml:space="preserve"> (+) увеличение</w:t>
            </w:r>
          </w:p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(-) уменьшение</w:t>
            </w:r>
          </w:p>
        </w:tc>
        <w:tc>
          <w:tcPr>
            <w:tcW w:w="1240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% роста</w:t>
            </w:r>
          </w:p>
        </w:tc>
      </w:tr>
      <w:tr w:rsidR="00B3635B" w:rsidRPr="00B91158" w:rsidTr="00B3635B">
        <w:tc>
          <w:tcPr>
            <w:tcW w:w="1914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30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51807,4</w:t>
            </w:r>
          </w:p>
        </w:tc>
        <w:tc>
          <w:tcPr>
            <w:tcW w:w="198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51383,4</w:t>
            </w:r>
          </w:p>
        </w:tc>
        <w:tc>
          <w:tcPr>
            <w:tcW w:w="2126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-424,0</w:t>
            </w:r>
          </w:p>
        </w:tc>
        <w:tc>
          <w:tcPr>
            <w:tcW w:w="1240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99,2</w:t>
            </w:r>
          </w:p>
        </w:tc>
      </w:tr>
      <w:tr w:rsidR="00B3635B" w:rsidRPr="00B91158" w:rsidTr="00B3635B">
        <w:tc>
          <w:tcPr>
            <w:tcW w:w="1914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30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219859,2</w:t>
            </w:r>
          </w:p>
        </w:tc>
        <w:tc>
          <w:tcPr>
            <w:tcW w:w="198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236635,7</w:t>
            </w:r>
          </w:p>
        </w:tc>
        <w:tc>
          <w:tcPr>
            <w:tcW w:w="2126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+16776,2</w:t>
            </w:r>
          </w:p>
        </w:tc>
        <w:tc>
          <w:tcPr>
            <w:tcW w:w="1240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107,6</w:t>
            </w:r>
          </w:p>
        </w:tc>
      </w:tr>
      <w:tr w:rsidR="00B3635B" w:rsidRPr="00B91158" w:rsidTr="00B3635B">
        <w:tc>
          <w:tcPr>
            <w:tcW w:w="1914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 xml:space="preserve">Итого </w:t>
            </w:r>
          </w:p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 xml:space="preserve">доходов: </w:t>
            </w:r>
          </w:p>
        </w:tc>
        <w:tc>
          <w:tcPr>
            <w:tcW w:w="230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ind w:firstLine="72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271666,9</w:t>
            </w:r>
          </w:p>
        </w:tc>
        <w:tc>
          <w:tcPr>
            <w:tcW w:w="198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288019,1</w:t>
            </w:r>
          </w:p>
        </w:tc>
        <w:tc>
          <w:tcPr>
            <w:tcW w:w="2126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ind w:firstLine="72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+16352,2</w:t>
            </w:r>
          </w:p>
        </w:tc>
        <w:tc>
          <w:tcPr>
            <w:tcW w:w="1240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106</w:t>
            </w:r>
          </w:p>
        </w:tc>
      </w:tr>
    </w:tbl>
    <w:p w:rsidR="00B3635B" w:rsidRPr="00D405C1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>Уточненный прогноз поступлений доходов районного бюджета в 2017 составит 288019,1 тыс. руб. или 106 %  объема утвержденного плана на 2017 год.</w:t>
      </w: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>НАЛОГОВЫЕ И НЕНАЛОГОВЫЕ ДОХОДЫ:</w:t>
      </w: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>Таблица 2: Показатели налоговых и неналоговых поступлений доходов в бюджет района на 2017 год</w:t>
      </w: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(тыс. 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305"/>
        <w:gridCol w:w="1985"/>
        <w:gridCol w:w="2126"/>
        <w:gridCol w:w="1240"/>
      </w:tblGrid>
      <w:tr w:rsidR="00B3635B" w:rsidRPr="00B91158" w:rsidTr="00B3635B">
        <w:tc>
          <w:tcPr>
            <w:tcW w:w="1914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Показатель</w:t>
            </w:r>
          </w:p>
        </w:tc>
        <w:tc>
          <w:tcPr>
            <w:tcW w:w="230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Утвержденный план по доходам на 2017 год</w:t>
            </w:r>
          </w:p>
        </w:tc>
        <w:tc>
          <w:tcPr>
            <w:tcW w:w="198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Уточненный план по доходам  на 2017 год</w:t>
            </w:r>
          </w:p>
        </w:tc>
        <w:tc>
          <w:tcPr>
            <w:tcW w:w="2126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Отклонение:</w:t>
            </w:r>
          </w:p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 xml:space="preserve"> (+) увеличение</w:t>
            </w:r>
          </w:p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(-) уменьшение</w:t>
            </w:r>
          </w:p>
        </w:tc>
        <w:tc>
          <w:tcPr>
            <w:tcW w:w="1240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% роста</w:t>
            </w:r>
          </w:p>
        </w:tc>
      </w:tr>
      <w:tr w:rsidR="00B3635B" w:rsidRPr="00B91158" w:rsidTr="00B3635B">
        <w:tc>
          <w:tcPr>
            <w:tcW w:w="1914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 xml:space="preserve">Налоговые и неналоговые доходы, </w:t>
            </w:r>
          </w:p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а именно:</w:t>
            </w:r>
          </w:p>
        </w:tc>
        <w:tc>
          <w:tcPr>
            <w:tcW w:w="230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51807,4</w:t>
            </w:r>
          </w:p>
        </w:tc>
        <w:tc>
          <w:tcPr>
            <w:tcW w:w="198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51383,4</w:t>
            </w:r>
          </w:p>
        </w:tc>
        <w:tc>
          <w:tcPr>
            <w:tcW w:w="2126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-424,0</w:t>
            </w:r>
          </w:p>
        </w:tc>
        <w:tc>
          <w:tcPr>
            <w:tcW w:w="1240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99,2</w:t>
            </w:r>
          </w:p>
        </w:tc>
      </w:tr>
      <w:tr w:rsidR="00B3635B" w:rsidRPr="00B91158" w:rsidTr="00B3635B">
        <w:tc>
          <w:tcPr>
            <w:tcW w:w="1914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lastRenderedPageBreak/>
              <w:t>Налоговые доходы</w:t>
            </w:r>
          </w:p>
        </w:tc>
        <w:tc>
          <w:tcPr>
            <w:tcW w:w="230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35654,9</w:t>
            </w:r>
          </w:p>
        </w:tc>
        <w:tc>
          <w:tcPr>
            <w:tcW w:w="198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35654,9</w:t>
            </w:r>
          </w:p>
        </w:tc>
        <w:tc>
          <w:tcPr>
            <w:tcW w:w="2126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240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100</w:t>
            </w:r>
          </w:p>
        </w:tc>
      </w:tr>
      <w:tr w:rsidR="00B3635B" w:rsidRPr="00B91158" w:rsidTr="00B3635B">
        <w:tc>
          <w:tcPr>
            <w:tcW w:w="1914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Неналоговые доходы</w:t>
            </w:r>
          </w:p>
        </w:tc>
        <w:tc>
          <w:tcPr>
            <w:tcW w:w="230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16152,5</w:t>
            </w:r>
          </w:p>
        </w:tc>
        <w:tc>
          <w:tcPr>
            <w:tcW w:w="1985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15728,5</w:t>
            </w:r>
          </w:p>
        </w:tc>
        <w:tc>
          <w:tcPr>
            <w:tcW w:w="2126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-424,0</w:t>
            </w:r>
          </w:p>
        </w:tc>
        <w:tc>
          <w:tcPr>
            <w:tcW w:w="1240" w:type="dxa"/>
            <w:vAlign w:val="center"/>
          </w:tcPr>
          <w:p w:rsidR="00B3635B" w:rsidRPr="00B91158" w:rsidRDefault="00B3635B" w:rsidP="00B9115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B91158">
              <w:rPr>
                <w:rFonts w:ascii="Courier New" w:hAnsi="Courier New" w:cs="Courier New"/>
                <w:b/>
                <w:bCs/>
              </w:rPr>
              <w:t>97,4</w:t>
            </w:r>
          </w:p>
        </w:tc>
      </w:tr>
    </w:tbl>
    <w:p w:rsidR="00B3635B" w:rsidRPr="00B91158" w:rsidRDefault="00B3635B" w:rsidP="00B91158">
      <w:pPr>
        <w:spacing w:after="0" w:line="228" w:lineRule="auto"/>
        <w:rPr>
          <w:rFonts w:ascii="Courier New" w:hAnsi="Courier New" w:cs="Courier New"/>
          <w:b/>
          <w:bCs/>
        </w:rPr>
      </w:pP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>Уточненный объем налоговых и неналоговых доходов на 2017 году составит 51383,4 тыс.руб</w:t>
      </w:r>
      <w:r w:rsidR="00946A26">
        <w:rPr>
          <w:rFonts w:ascii="Arial" w:hAnsi="Arial" w:cs="Arial"/>
          <w:sz w:val="24"/>
          <w:szCs w:val="24"/>
          <w:lang w:eastAsia="ru-RU"/>
        </w:rPr>
        <w:t>.</w:t>
      </w:r>
      <w:r w:rsidRPr="00B3635B">
        <w:rPr>
          <w:rFonts w:ascii="Arial" w:hAnsi="Arial" w:cs="Arial"/>
          <w:sz w:val="24"/>
          <w:szCs w:val="24"/>
          <w:lang w:eastAsia="ru-RU"/>
        </w:rPr>
        <w:t xml:space="preserve"> или 99,2% от утвержденного плана года (51807,4 тыс. руб.), а именно:</w:t>
      </w: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>- уточненный план по доходам от продажи земельных участков, государственная собственность на которые не разграничена и которые расположены в границах сельских поселений, составит   -774,0 тыс.  руб. В связи с отказом регистрации в ФРС земельных участков расположенных в границах ЦЭЗБПТ, уточнена сумма возвратов уплаченных сумм за приобретенные земельные участки (по факту имеющихся заявлений на возврат);</w:t>
      </w: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>БЕЗВОЗМЕЗДНЫЕ ПОСТУПЛЕНИЯ:</w:t>
      </w: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>Таблица 3: Показатели безвозмездных поступлений  в бюджет района на 2017 год</w:t>
      </w:r>
    </w:p>
    <w:p w:rsidR="00B3635B" w:rsidRP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3635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(тыс. руб.)</w:t>
      </w:r>
    </w:p>
    <w:p w:rsidR="00B3635B" w:rsidRPr="00AC04D0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2300"/>
        <w:gridCol w:w="2260"/>
        <w:gridCol w:w="1841"/>
        <w:gridCol w:w="1236"/>
      </w:tblGrid>
      <w:tr w:rsidR="00B3635B" w:rsidTr="00B3635B">
        <w:tc>
          <w:tcPr>
            <w:tcW w:w="1914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Показатель</w:t>
            </w:r>
          </w:p>
        </w:tc>
        <w:tc>
          <w:tcPr>
            <w:tcW w:w="2305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Утвержденный план по доходам на 2017 год</w:t>
            </w:r>
          </w:p>
        </w:tc>
        <w:tc>
          <w:tcPr>
            <w:tcW w:w="2268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Уточненный план по доходам  на 2017 год</w:t>
            </w:r>
          </w:p>
        </w:tc>
        <w:tc>
          <w:tcPr>
            <w:tcW w:w="1843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Отклонение:</w:t>
            </w:r>
          </w:p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 xml:space="preserve"> (+) увеличение</w:t>
            </w:r>
          </w:p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(-) уменьшение</w:t>
            </w:r>
          </w:p>
        </w:tc>
        <w:tc>
          <w:tcPr>
            <w:tcW w:w="1240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% роста</w:t>
            </w:r>
          </w:p>
        </w:tc>
      </w:tr>
      <w:tr w:rsidR="00B3635B" w:rsidTr="00B3635B">
        <w:tc>
          <w:tcPr>
            <w:tcW w:w="1914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 xml:space="preserve">Безвозмездные поступления, </w:t>
            </w:r>
          </w:p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а именно:</w:t>
            </w:r>
          </w:p>
        </w:tc>
        <w:tc>
          <w:tcPr>
            <w:tcW w:w="2305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219859,2</w:t>
            </w:r>
          </w:p>
        </w:tc>
        <w:tc>
          <w:tcPr>
            <w:tcW w:w="2268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236635,7</w:t>
            </w:r>
          </w:p>
        </w:tc>
        <w:tc>
          <w:tcPr>
            <w:tcW w:w="1843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+16776,2</w:t>
            </w:r>
          </w:p>
        </w:tc>
        <w:tc>
          <w:tcPr>
            <w:tcW w:w="1240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107,6</w:t>
            </w:r>
          </w:p>
        </w:tc>
      </w:tr>
      <w:tr w:rsidR="00B3635B" w:rsidTr="00B3635B">
        <w:tc>
          <w:tcPr>
            <w:tcW w:w="1914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Дотации бюджетам субъектам  РФ и муниципальных образований</w:t>
            </w:r>
          </w:p>
        </w:tc>
        <w:tc>
          <w:tcPr>
            <w:tcW w:w="2305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27011,4</w:t>
            </w:r>
          </w:p>
        </w:tc>
        <w:tc>
          <w:tcPr>
            <w:tcW w:w="2268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38376,2</w:t>
            </w:r>
          </w:p>
        </w:tc>
        <w:tc>
          <w:tcPr>
            <w:tcW w:w="1843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+11364,8</w:t>
            </w:r>
          </w:p>
        </w:tc>
        <w:tc>
          <w:tcPr>
            <w:tcW w:w="1240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142,1</w:t>
            </w:r>
          </w:p>
        </w:tc>
      </w:tr>
      <w:tr w:rsidR="00B3635B" w:rsidTr="00B3635B">
        <w:tc>
          <w:tcPr>
            <w:tcW w:w="1914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Субсидии бюджетам субъектам  РФ и муниципальных образований</w:t>
            </w:r>
          </w:p>
        </w:tc>
        <w:tc>
          <w:tcPr>
            <w:tcW w:w="2305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38779,7</w:t>
            </w:r>
          </w:p>
        </w:tc>
        <w:tc>
          <w:tcPr>
            <w:tcW w:w="2268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43891,1</w:t>
            </w:r>
          </w:p>
        </w:tc>
        <w:tc>
          <w:tcPr>
            <w:tcW w:w="1843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+5111,4</w:t>
            </w:r>
          </w:p>
        </w:tc>
        <w:tc>
          <w:tcPr>
            <w:tcW w:w="1240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113,2</w:t>
            </w:r>
          </w:p>
        </w:tc>
      </w:tr>
      <w:tr w:rsidR="00B3635B" w:rsidTr="00B3635B">
        <w:tc>
          <w:tcPr>
            <w:tcW w:w="1914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Субвенции бюджетам субъектам  РФ и муниципальных образований</w:t>
            </w:r>
          </w:p>
        </w:tc>
        <w:tc>
          <w:tcPr>
            <w:tcW w:w="2305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152993,1</w:t>
            </w:r>
          </w:p>
        </w:tc>
        <w:tc>
          <w:tcPr>
            <w:tcW w:w="2268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153293,1</w:t>
            </w:r>
          </w:p>
        </w:tc>
        <w:tc>
          <w:tcPr>
            <w:tcW w:w="1843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+300,0</w:t>
            </w:r>
          </w:p>
        </w:tc>
        <w:tc>
          <w:tcPr>
            <w:tcW w:w="1240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100,2</w:t>
            </w:r>
          </w:p>
        </w:tc>
      </w:tr>
      <w:tr w:rsidR="00B3635B" w:rsidTr="00B3635B">
        <w:tc>
          <w:tcPr>
            <w:tcW w:w="1914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2305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1075,3</w:t>
            </w:r>
          </w:p>
        </w:tc>
        <w:tc>
          <w:tcPr>
            <w:tcW w:w="2268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1075,3</w:t>
            </w:r>
          </w:p>
        </w:tc>
        <w:tc>
          <w:tcPr>
            <w:tcW w:w="1843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240" w:type="dxa"/>
            <w:vAlign w:val="center"/>
          </w:tcPr>
          <w:p w:rsidR="00B3635B" w:rsidRPr="007D1DE8" w:rsidRDefault="00B3635B" w:rsidP="007D1DE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D1DE8">
              <w:rPr>
                <w:rFonts w:ascii="Courier New" w:hAnsi="Courier New" w:cs="Courier New"/>
                <w:b/>
                <w:bCs/>
              </w:rPr>
              <w:t>100</w:t>
            </w:r>
          </w:p>
        </w:tc>
      </w:tr>
    </w:tbl>
    <w:p w:rsid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t xml:space="preserve">          Уточненный объем безвозмездных поступлений составит 236635,7 тыс. руб. или  107,6% от утвержденного плана на 2017 год (219859,2 тыс. </w:t>
      </w:r>
      <w:proofErr w:type="spellStart"/>
      <w:r w:rsidRPr="00DD03F9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r w:rsidRPr="00DD03F9">
        <w:rPr>
          <w:rFonts w:ascii="Arial" w:hAnsi="Arial" w:cs="Arial"/>
          <w:sz w:val="24"/>
          <w:szCs w:val="24"/>
          <w:lang w:eastAsia="ru-RU"/>
        </w:rPr>
        <w:t>). Уточняются в сторону увеличения на 16776,2 тыс. руб., следующие поступления:</w:t>
      </w: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t>-  дотация бюджетам муниципальных районов на поддержку мер по обеспечению сбалансированности, составит 11364,8 тыс. руб.;</w:t>
      </w: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t>- субсидия на формирование районных фондов финансовой поддержки поселений Иркутской области, составит 18313,8 тыс.руб. или 128,5% от утвержденного плана (14249,6 тыс.руб.);</w:t>
      </w: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lastRenderedPageBreak/>
        <w:t xml:space="preserve">- субсидия местным бюджетам из областного бюджета в целях </w:t>
      </w:r>
      <w:proofErr w:type="spellStart"/>
      <w:r w:rsidRPr="00DD03F9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DD03F9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области, составит 1047,2 тыс. руб.;</w:t>
      </w: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t>- субвенция бюджетам муниципальных районов на предоставление гражданам субсидий на оплату жилого помещения и коммунальных услуг, составит 6565,9 тыс.руб. или 105% от утвержденного плана года (6265,9 тыс.руб.).</w:t>
      </w: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t xml:space="preserve">Также внесены уточнения по безвозмездным поступлениям в бюджет  </w:t>
      </w:r>
      <w:proofErr w:type="spellStart"/>
      <w:r w:rsidRPr="00DD03F9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DD03F9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 на плановый период 2018-2019 годов.</w:t>
      </w: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t>Таблица 3: Показатели безвозмездных поступлений  в бюджет района на 2018-2019 годы</w:t>
      </w:r>
    </w:p>
    <w:p w:rsidR="00B3635B" w:rsidRPr="00DD03F9" w:rsidRDefault="00B3635B" w:rsidP="00DD03F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(тыс. руб.)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275"/>
        <w:gridCol w:w="1276"/>
        <w:gridCol w:w="1276"/>
        <w:gridCol w:w="1276"/>
        <w:gridCol w:w="1310"/>
        <w:gridCol w:w="916"/>
        <w:gridCol w:w="927"/>
      </w:tblGrid>
      <w:tr w:rsidR="00B3635B" w:rsidRPr="005D62D1" w:rsidTr="00DD03F9">
        <w:tc>
          <w:tcPr>
            <w:tcW w:w="959" w:type="dxa"/>
            <w:vMerge w:val="restart"/>
            <w:textDirection w:val="btLr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Показатель</w:t>
            </w:r>
          </w:p>
        </w:tc>
        <w:tc>
          <w:tcPr>
            <w:tcW w:w="2551" w:type="dxa"/>
            <w:gridSpan w:val="2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 xml:space="preserve">Утвержденный план по доходам </w:t>
            </w:r>
          </w:p>
        </w:tc>
        <w:tc>
          <w:tcPr>
            <w:tcW w:w="2552" w:type="dxa"/>
            <w:gridSpan w:val="2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 xml:space="preserve">Уточненный план по доходам  </w:t>
            </w:r>
          </w:p>
        </w:tc>
        <w:tc>
          <w:tcPr>
            <w:tcW w:w="2586" w:type="dxa"/>
            <w:gridSpan w:val="2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Отклонение,  +/-</w:t>
            </w:r>
          </w:p>
        </w:tc>
        <w:tc>
          <w:tcPr>
            <w:tcW w:w="1843" w:type="dxa"/>
            <w:gridSpan w:val="2"/>
            <w:vAlign w:val="center"/>
          </w:tcPr>
          <w:p w:rsidR="00B3635B" w:rsidRPr="00DD03F9" w:rsidRDefault="00B3635B" w:rsidP="00DD03F9">
            <w:pPr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% роста</w:t>
            </w:r>
          </w:p>
        </w:tc>
      </w:tr>
      <w:tr w:rsidR="00B3635B" w:rsidRPr="005D62D1" w:rsidTr="00DD03F9">
        <w:trPr>
          <w:trHeight w:val="881"/>
        </w:trPr>
        <w:tc>
          <w:tcPr>
            <w:tcW w:w="959" w:type="dxa"/>
            <w:vMerge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2018 г</w:t>
            </w:r>
          </w:p>
        </w:tc>
        <w:tc>
          <w:tcPr>
            <w:tcW w:w="1275" w:type="dxa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2019г</w:t>
            </w:r>
          </w:p>
        </w:tc>
        <w:tc>
          <w:tcPr>
            <w:tcW w:w="1276" w:type="dxa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2018г</w:t>
            </w:r>
          </w:p>
        </w:tc>
        <w:tc>
          <w:tcPr>
            <w:tcW w:w="1276" w:type="dxa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2019г</w:t>
            </w:r>
          </w:p>
        </w:tc>
        <w:tc>
          <w:tcPr>
            <w:tcW w:w="1276" w:type="dxa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2018г</w:t>
            </w:r>
          </w:p>
        </w:tc>
        <w:tc>
          <w:tcPr>
            <w:tcW w:w="1310" w:type="dxa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2019г</w:t>
            </w:r>
          </w:p>
        </w:tc>
        <w:tc>
          <w:tcPr>
            <w:tcW w:w="916" w:type="dxa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2018г</w:t>
            </w:r>
          </w:p>
        </w:tc>
        <w:tc>
          <w:tcPr>
            <w:tcW w:w="927" w:type="dxa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2019г</w:t>
            </w:r>
          </w:p>
        </w:tc>
      </w:tr>
      <w:tr w:rsidR="00B3635B" w:rsidRPr="005D62D1" w:rsidTr="00DD03F9">
        <w:trPr>
          <w:cantSplit/>
          <w:trHeight w:val="1909"/>
        </w:trPr>
        <w:tc>
          <w:tcPr>
            <w:tcW w:w="959" w:type="dxa"/>
            <w:textDirection w:val="btLr"/>
            <w:vAlign w:val="center"/>
          </w:tcPr>
          <w:p w:rsidR="00B3635B" w:rsidRPr="00DD03F9" w:rsidRDefault="00B3635B" w:rsidP="00DD03F9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vAlign w:val="center"/>
          </w:tcPr>
          <w:p w:rsidR="00B3635B" w:rsidRPr="00DD03F9" w:rsidRDefault="00B3635B" w:rsidP="00DD03F9">
            <w:pPr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250575,8</w:t>
            </w:r>
          </w:p>
        </w:tc>
        <w:tc>
          <w:tcPr>
            <w:tcW w:w="1275" w:type="dxa"/>
            <w:vAlign w:val="center"/>
          </w:tcPr>
          <w:p w:rsidR="00B3635B" w:rsidRPr="00DD03F9" w:rsidRDefault="00B3635B" w:rsidP="00DD03F9">
            <w:pPr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244774,0</w:t>
            </w:r>
          </w:p>
        </w:tc>
        <w:tc>
          <w:tcPr>
            <w:tcW w:w="1276" w:type="dxa"/>
            <w:vAlign w:val="center"/>
          </w:tcPr>
          <w:p w:rsidR="00B3635B" w:rsidRPr="00DD03F9" w:rsidRDefault="00B3635B" w:rsidP="00DD03F9">
            <w:pPr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266890,1</w:t>
            </w:r>
          </w:p>
        </w:tc>
        <w:tc>
          <w:tcPr>
            <w:tcW w:w="1276" w:type="dxa"/>
            <w:vAlign w:val="center"/>
          </w:tcPr>
          <w:p w:rsidR="00B3635B" w:rsidRPr="00DD03F9" w:rsidRDefault="00B3635B" w:rsidP="00DD03F9">
            <w:pPr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261029,1</w:t>
            </w:r>
          </w:p>
        </w:tc>
        <w:tc>
          <w:tcPr>
            <w:tcW w:w="1276" w:type="dxa"/>
            <w:vAlign w:val="center"/>
          </w:tcPr>
          <w:p w:rsidR="00B3635B" w:rsidRPr="00DD03F9" w:rsidRDefault="00B3635B" w:rsidP="00DD03F9">
            <w:pPr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+16314,3</w:t>
            </w:r>
          </w:p>
        </w:tc>
        <w:tc>
          <w:tcPr>
            <w:tcW w:w="1310" w:type="dxa"/>
            <w:vAlign w:val="center"/>
          </w:tcPr>
          <w:p w:rsidR="00B3635B" w:rsidRPr="00DD03F9" w:rsidRDefault="00B3635B" w:rsidP="00DD03F9">
            <w:pPr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+16255,1</w:t>
            </w:r>
          </w:p>
        </w:tc>
        <w:tc>
          <w:tcPr>
            <w:tcW w:w="916" w:type="dxa"/>
            <w:vAlign w:val="center"/>
          </w:tcPr>
          <w:p w:rsidR="00B3635B" w:rsidRPr="00DD03F9" w:rsidRDefault="00B3635B" w:rsidP="00DD03F9">
            <w:pPr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106,5</w:t>
            </w:r>
          </w:p>
        </w:tc>
        <w:tc>
          <w:tcPr>
            <w:tcW w:w="927" w:type="dxa"/>
            <w:vAlign w:val="center"/>
          </w:tcPr>
          <w:p w:rsidR="00B3635B" w:rsidRPr="00DD03F9" w:rsidRDefault="00B3635B" w:rsidP="00DD03F9">
            <w:pPr>
              <w:rPr>
                <w:rFonts w:ascii="Courier New" w:hAnsi="Courier New" w:cs="Courier New"/>
                <w:b/>
                <w:bCs/>
              </w:rPr>
            </w:pPr>
            <w:r w:rsidRPr="00DD03F9">
              <w:rPr>
                <w:rFonts w:ascii="Courier New" w:hAnsi="Courier New" w:cs="Courier New"/>
                <w:b/>
                <w:bCs/>
              </w:rPr>
              <w:t>106,6</w:t>
            </w:r>
          </w:p>
        </w:tc>
      </w:tr>
    </w:tbl>
    <w:p w:rsidR="00B3635B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t xml:space="preserve">В плановом периоде 2018-2019 годов  уточненный объем по безвозмездным поступлениям  составит 266890,1 и 261029,1 </w:t>
      </w:r>
      <w:proofErr w:type="spellStart"/>
      <w:r w:rsidRPr="00DD03F9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 w:rsidRPr="00DD03F9">
        <w:rPr>
          <w:rFonts w:ascii="Arial" w:hAnsi="Arial" w:cs="Arial"/>
          <w:sz w:val="24"/>
          <w:szCs w:val="24"/>
          <w:lang w:eastAsia="ru-RU"/>
        </w:rPr>
        <w:t xml:space="preserve"> или 106,6% от объема утвержденных планов года (250575,8 и 244774,0 тыс. </w:t>
      </w:r>
      <w:proofErr w:type="spellStart"/>
      <w:r w:rsidRPr="00DD03F9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r w:rsidRPr="00DD03F9">
        <w:rPr>
          <w:rFonts w:ascii="Arial" w:hAnsi="Arial" w:cs="Arial"/>
          <w:sz w:val="24"/>
          <w:szCs w:val="24"/>
          <w:lang w:eastAsia="ru-RU"/>
        </w:rPr>
        <w:t>). Уточнения в сторону увеличения произведены в связи , в части поступления следующих безвозмездных поступлений:</w:t>
      </w: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t>- субсидия на формирование районных фондов финансовой поддержки поселений Иркутской области составит в 2018 году 14684,1 тыс.руб. или 142,6% от утвержденного плана (10299,6 тыс.руб.); в 2019 году 14604,1 тыс.руб. или 142,9% от утвержденного плана (10212,8 тыс.руб.);</w:t>
      </w:r>
    </w:p>
    <w:p w:rsidR="00B3635B" w:rsidRPr="00DD03F9" w:rsidRDefault="00B3635B" w:rsidP="00B363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3F9">
        <w:rPr>
          <w:rFonts w:ascii="Arial" w:hAnsi="Arial" w:cs="Arial"/>
          <w:sz w:val="24"/>
          <w:szCs w:val="24"/>
          <w:lang w:eastAsia="ru-RU"/>
        </w:rPr>
        <w:t>- субсидия на выравнивание обеспеченности муниципальных районов (городских округов) Иркутской области в целях реализации ими их отдельных расходных обязательств составит в 2018 году 22289,9 тыс.руб. или 215,1% от утвержденного плана (10360,1 тыс.руб.); в 2019 году 22223,9 тыс.руб. или 214% от утвержденного плана (10360,1 тыс.руб.)</w:t>
      </w:r>
    </w:p>
    <w:p w:rsidR="002B299A" w:rsidRPr="00A952FC" w:rsidRDefault="002B299A" w:rsidP="00C3441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Default="002B299A" w:rsidP="007A5FEA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A952FC">
        <w:rPr>
          <w:rFonts w:ascii="Arial" w:eastAsia="Times New Roman" w:hAnsi="Arial" w:cs="Arial"/>
          <w:sz w:val="24"/>
          <w:szCs w:val="24"/>
          <w:u w:val="single"/>
        </w:rPr>
        <w:t>РАСХОДЫ РАЙОННОГО БЮДЖЕТА</w:t>
      </w:r>
    </w:p>
    <w:p w:rsidR="00206992" w:rsidRDefault="00206992" w:rsidP="007A5FEA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206992" w:rsidRPr="00206992" w:rsidRDefault="001C7A5D" w:rsidP="0020699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Объем уточнений р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асходн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част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районного бюджета на 201</w:t>
      </w:r>
      <w:r w:rsidR="00206992">
        <w:rPr>
          <w:rFonts w:ascii="Arial" w:hAnsi="Arial" w:cs="Arial"/>
          <w:sz w:val="24"/>
          <w:szCs w:val="24"/>
          <w:lang w:eastAsia="ru-RU"/>
        </w:rPr>
        <w:t>7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год </w:t>
      </w:r>
      <w:r>
        <w:rPr>
          <w:rFonts w:ascii="Arial" w:hAnsi="Arial" w:cs="Arial"/>
          <w:sz w:val="24"/>
          <w:szCs w:val="24"/>
          <w:lang w:eastAsia="ru-RU"/>
        </w:rPr>
        <w:t>произведено в сторону увеличения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954810">
        <w:rPr>
          <w:rFonts w:ascii="Arial" w:hAnsi="Arial" w:cs="Arial"/>
          <w:sz w:val="24"/>
          <w:szCs w:val="24"/>
          <w:lang w:eastAsia="ru-RU"/>
        </w:rPr>
        <w:t>1</w:t>
      </w:r>
      <w:r w:rsidR="0076352A">
        <w:rPr>
          <w:rFonts w:ascii="Arial" w:hAnsi="Arial" w:cs="Arial"/>
          <w:sz w:val="24"/>
          <w:szCs w:val="24"/>
          <w:lang w:eastAsia="ru-RU"/>
        </w:rPr>
        <w:t>6352,2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тыс. руб.</w:t>
      </w:r>
      <w:r>
        <w:rPr>
          <w:rFonts w:ascii="Arial" w:hAnsi="Arial" w:cs="Arial"/>
          <w:sz w:val="24"/>
          <w:szCs w:val="24"/>
          <w:lang w:eastAsia="ru-RU"/>
        </w:rPr>
        <w:t xml:space="preserve"> или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76352A">
        <w:rPr>
          <w:rFonts w:ascii="Arial" w:hAnsi="Arial" w:cs="Arial"/>
          <w:sz w:val="24"/>
          <w:szCs w:val="24"/>
          <w:lang w:eastAsia="ru-RU"/>
        </w:rPr>
        <w:t>5</w:t>
      </w:r>
      <w:r w:rsidR="00954810">
        <w:rPr>
          <w:rFonts w:ascii="Arial" w:hAnsi="Arial" w:cs="Arial"/>
          <w:sz w:val="24"/>
          <w:szCs w:val="24"/>
          <w:lang w:eastAsia="ru-RU"/>
        </w:rPr>
        <w:t>,</w:t>
      </w:r>
      <w:r w:rsidR="0076352A">
        <w:rPr>
          <w:rFonts w:ascii="Arial" w:hAnsi="Arial" w:cs="Arial"/>
          <w:sz w:val="24"/>
          <w:szCs w:val="24"/>
          <w:lang w:eastAsia="ru-RU"/>
        </w:rPr>
        <w:t>8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% </w:t>
      </w:r>
      <w:r>
        <w:rPr>
          <w:rFonts w:ascii="Arial" w:hAnsi="Arial" w:cs="Arial"/>
          <w:sz w:val="24"/>
          <w:szCs w:val="24"/>
          <w:lang w:eastAsia="ru-RU"/>
        </w:rPr>
        <w:t xml:space="preserve">от утвержденного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объема расходов бюджет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, на 201</w:t>
      </w:r>
      <w:r w:rsidR="00DA73FA">
        <w:rPr>
          <w:rFonts w:ascii="Arial" w:hAnsi="Arial" w:cs="Arial"/>
          <w:sz w:val="24"/>
          <w:szCs w:val="24"/>
          <w:lang w:eastAsia="ru-RU"/>
        </w:rPr>
        <w:t>8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год 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76352A">
        <w:rPr>
          <w:rFonts w:ascii="Arial" w:hAnsi="Arial" w:cs="Arial"/>
          <w:sz w:val="24"/>
          <w:szCs w:val="24"/>
          <w:lang w:eastAsia="ru-RU"/>
        </w:rPr>
        <w:t>1</w:t>
      </w:r>
      <w:r w:rsidR="00C278D2">
        <w:rPr>
          <w:rFonts w:ascii="Arial" w:hAnsi="Arial" w:cs="Arial"/>
          <w:sz w:val="24"/>
          <w:szCs w:val="24"/>
          <w:lang w:eastAsia="ru-RU"/>
        </w:rPr>
        <w:t>6314,3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руб. или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C278D2">
        <w:rPr>
          <w:rFonts w:ascii="Arial" w:hAnsi="Arial" w:cs="Arial"/>
          <w:sz w:val="24"/>
          <w:szCs w:val="24"/>
          <w:lang w:eastAsia="ru-RU"/>
        </w:rPr>
        <w:t>6,6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% </w:t>
      </w: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утвержденного </w:t>
      </w:r>
      <w:r>
        <w:rPr>
          <w:rFonts w:ascii="Arial" w:hAnsi="Arial" w:cs="Arial"/>
          <w:sz w:val="24"/>
          <w:szCs w:val="24"/>
          <w:lang w:eastAsia="ru-RU"/>
        </w:rPr>
        <w:t>объема расходов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бюджет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, на 201</w:t>
      </w:r>
      <w:r w:rsidR="00DA73FA">
        <w:rPr>
          <w:rFonts w:ascii="Arial" w:hAnsi="Arial" w:cs="Arial"/>
          <w:sz w:val="24"/>
          <w:szCs w:val="24"/>
          <w:lang w:eastAsia="ru-RU"/>
        </w:rPr>
        <w:t>9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год </w:t>
      </w: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C278D2">
        <w:rPr>
          <w:rFonts w:ascii="Arial" w:hAnsi="Arial" w:cs="Arial"/>
          <w:sz w:val="24"/>
          <w:szCs w:val="24"/>
          <w:lang w:eastAsia="ru-RU"/>
        </w:rPr>
        <w:t>16255,1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C278D2">
        <w:rPr>
          <w:rFonts w:ascii="Arial" w:hAnsi="Arial" w:cs="Arial"/>
          <w:sz w:val="24"/>
          <w:szCs w:val="24"/>
          <w:lang w:eastAsia="ru-RU"/>
        </w:rPr>
        <w:t>6,7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% </w:t>
      </w: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утвержденного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объема расходов бюджет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. С учетом внесенных изменений общий объем расходов </w:t>
      </w:r>
      <w:r>
        <w:rPr>
          <w:rFonts w:ascii="Arial" w:hAnsi="Arial" w:cs="Arial"/>
          <w:sz w:val="24"/>
          <w:szCs w:val="24"/>
          <w:lang w:eastAsia="ru-RU"/>
        </w:rPr>
        <w:t xml:space="preserve">бюджета 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>на 201</w:t>
      </w:r>
      <w:r w:rsidR="002D11F3">
        <w:rPr>
          <w:rFonts w:ascii="Arial" w:hAnsi="Arial" w:cs="Arial"/>
          <w:sz w:val="24"/>
          <w:szCs w:val="24"/>
          <w:lang w:eastAsia="ru-RU"/>
        </w:rPr>
        <w:t>7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год состави</w:t>
      </w:r>
      <w:r>
        <w:rPr>
          <w:rFonts w:ascii="Arial" w:hAnsi="Arial" w:cs="Arial"/>
          <w:sz w:val="24"/>
          <w:szCs w:val="24"/>
          <w:lang w:eastAsia="ru-RU"/>
        </w:rPr>
        <w:t>т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6352A">
        <w:rPr>
          <w:rFonts w:ascii="Arial" w:hAnsi="Arial" w:cs="Arial"/>
          <w:sz w:val="24"/>
          <w:szCs w:val="24"/>
          <w:lang w:eastAsia="ru-RU"/>
        </w:rPr>
        <w:t>298129,8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тыс. руб., на 201</w:t>
      </w:r>
      <w:r w:rsidR="002D11F3">
        <w:rPr>
          <w:rFonts w:ascii="Arial" w:hAnsi="Arial" w:cs="Arial"/>
          <w:sz w:val="24"/>
          <w:szCs w:val="24"/>
          <w:lang w:eastAsia="ru-RU"/>
        </w:rPr>
        <w:t>8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год состави</w:t>
      </w:r>
      <w:r>
        <w:rPr>
          <w:rFonts w:ascii="Arial" w:hAnsi="Arial" w:cs="Arial"/>
          <w:sz w:val="24"/>
          <w:szCs w:val="24"/>
          <w:lang w:eastAsia="ru-RU"/>
        </w:rPr>
        <w:t>т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352A">
        <w:rPr>
          <w:rFonts w:ascii="Arial" w:hAnsi="Arial" w:cs="Arial"/>
          <w:sz w:val="24"/>
          <w:szCs w:val="24"/>
          <w:lang w:eastAsia="ru-RU"/>
        </w:rPr>
        <w:t>265191,4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тыс.руб., на 201</w:t>
      </w:r>
      <w:r w:rsidR="002D11F3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 xml:space="preserve"> год составит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352A">
        <w:rPr>
          <w:rFonts w:ascii="Arial" w:hAnsi="Arial" w:cs="Arial"/>
          <w:sz w:val="24"/>
          <w:szCs w:val="24"/>
          <w:lang w:eastAsia="ru-RU"/>
        </w:rPr>
        <w:t>259526,4</w:t>
      </w:r>
      <w:r w:rsidR="00206992" w:rsidRPr="00206992">
        <w:rPr>
          <w:rFonts w:ascii="Arial" w:hAnsi="Arial" w:cs="Arial"/>
          <w:sz w:val="24"/>
          <w:szCs w:val="24"/>
          <w:lang w:eastAsia="ru-RU"/>
        </w:rPr>
        <w:t xml:space="preserve"> тыс.руб.</w:t>
      </w:r>
    </w:p>
    <w:p w:rsidR="00206992" w:rsidRPr="00206992" w:rsidRDefault="00206992" w:rsidP="0020699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06992">
        <w:rPr>
          <w:rFonts w:ascii="Arial" w:hAnsi="Arial" w:cs="Arial"/>
          <w:sz w:val="24"/>
          <w:szCs w:val="24"/>
          <w:lang w:eastAsia="ru-RU"/>
        </w:rPr>
        <w:lastRenderedPageBreak/>
        <w:t>На увеличение расходной части бюджета на 201</w:t>
      </w:r>
      <w:r w:rsidR="00B94593">
        <w:rPr>
          <w:rFonts w:ascii="Arial" w:hAnsi="Arial" w:cs="Arial"/>
          <w:sz w:val="24"/>
          <w:szCs w:val="24"/>
          <w:lang w:eastAsia="ru-RU"/>
        </w:rPr>
        <w:t>7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год повлияло уточнение бюджетных ассигнований</w:t>
      </w:r>
      <w:r w:rsidR="001C7A5D">
        <w:rPr>
          <w:rFonts w:ascii="Arial" w:hAnsi="Arial" w:cs="Arial"/>
          <w:sz w:val="24"/>
          <w:szCs w:val="24"/>
          <w:lang w:eastAsia="ru-RU"/>
        </w:rPr>
        <w:t xml:space="preserve"> за счет </w:t>
      </w:r>
      <w:r w:rsidR="001C7A5D" w:rsidRPr="00A952FC">
        <w:rPr>
          <w:rFonts w:ascii="Arial" w:hAnsi="Arial" w:cs="Arial"/>
          <w:sz w:val="24"/>
          <w:szCs w:val="24"/>
          <w:lang w:eastAsia="ru-RU"/>
        </w:rPr>
        <w:t xml:space="preserve">средств </w:t>
      </w:r>
      <w:r w:rsidR="001C7A5D">
        <w:rPr>
          <w:rFonts w:ascii="Arial" w:hAnsi="Arial" w:cs="Arial"/>
          <w:sz w:val="24"/>
          <w:szCs w:val="24"/>
          <w:lang w:eastAsia="ru-RU"/>
        </w:rPr>
        <w:t>неналоговых доходов</w:t>
      </w:r>
      <w:r w:rsidR="00EB6701" w:rsidRPr="00EB670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6701">
        <w:rPr>
          <w:rFonts w:ascii="Arial" w:hAnsi="Arial" w:cs="Arial"/>
          <w:sz w:val="24"/>
          <w:szCs w:val="24"/>
          <w:lang w:eastAsia="ru-RU"/>
        </w:rPr>
        <w:t>районного бюджета</w:t>
      </w:r>
      <w:r w:rsidR="00C278D2">
        <w:rPr>
          <w:rFonts w:ascii="Arial" w:hAnsi="Arial" w:cs="Arial"/>
          <w:sz w:val="24"/>
          <w:szCs w:val="24"/>
          <w:lang w:eastAsia="ru-RU"/>
        </w:rPr>
        <w:t>, дотации, субсидии и субвенции</w:t>
      </w:r>
      <w:r w:rsidR="00EB6701">
        <w:rPr>
          <w:rFonts w:ascii="Arial" w:hAnsi="Arial" w:cs="Arial"/>
          <w:sz w:val="24"/>
          <w:szCs w:val="24"/>
          <w:lang w:eastAsia="ru-RU"/>
        </w:rPr>
        <w:t xml:space="preserve"> из областного бюджета</w:t>
      </w:r>
      <w:r w:rsidR="001C7A5D">
        <w:rPr>
          <w:rFonts w:ascii="Arial" w:hAnsi="Arial" w:cs="Arial"/>
          <w:sz w:val="24"/>
          <w:szCs w:val="24"/>
          <w:lang w:eastAsia="ru-RU"/>
        </w:rPr>
        <w:t xml:space="preserve"> в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сумм</w:t>
      </w:r>
      <w:r w:rsidR="001C7A5D">
        <w:rPr>
          <w:rFonts w:ascii="Arial" w:hAnsi="Arial" w:cs="Arial"/>
          <w:sz w:val="24"/>
          <w:szCs w:val="24"/>
          <w:lang w:eastAsia="ru-RU"/>
        </w:rPr>
        <w:t>е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78D2">
        <w:rPr>
          <w:rFonts w:ascii="Arial" w:hAnsi="Arial" w:cs="Arial"/>
          <w:sz w:val="24"/>
          <w:szCs w:val="24"/>
          <w:lang w:eastAsia="ru-RU"/>
        </w:rPr>
        <w:t>16352,2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1C7A5D">
        <w:rPr>
          <w:rFonts w:ascii="Arial" w:hAnsi="Arial" w:cs="Arial"/>
          <w:sz w:val="24"/>
          <w:szCs w:val="24"/>
          <w:lang w:eastAsia="ru-RU"/>
        </w:rPr>
        <w:t>.</w:t>
      </w:r>
      <w:r w:rsidR="00B9459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06992" w:rsidRPr="00156AB6" w:rsidRDefault="00206992" w:rsidP="0020699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06992">
        <w:rPr>
          <w:rFonts w:ascii="Arial" w:hAnsi="Arial" w:cs="Arial"/>
          <w:sz w:val="24"/>
          <w:szCs w:val="24"/>
          <w:lang w:eastAsia="ru-RU"/>
        </w:rPr>
        <w:t xml:space="preserve"> На у</w:t>
      </w:r>
      <w:r w:rsidR="00DD03B9">
        <w:rPr>
          <w:rFonts w:ascii="Arial" w:hAnsi="Arial" w:cs="Arial"/>
          <w:sz w:val="24"/>
          <w:szCs w:val="24"/>
          <w:lang w:eastAsia="ru-RU"/>
        </w:rPr>
        <w:t>величе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ние расходной части бюджета </w:t>
      </w:r>
      <w:r w:rsidR="00156AB6">
        <w:rPr>
          <w:rFonts w:ascii="Arial" w:hAnsi="Arial" w:cs="Arial"/>
          <w:sz w:val="24"/>
          <w:szCs w:val="24"/>
          <w:lang w:eastAsia="ru-RU"/>
        </w:rPr>
        <w:t>в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DD03B9">
        <w:rPr>
          <w:rFonts w:ascii="Arial" w:hAnsi="Arial" w:cs="Arial"/>
          <w:sz w:val="24"/>
          <w:szCs w:val="24"/>
          <w:lang w:eastAsia="ru-RU"/>
        </w:rPr>
        <w:t>8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156AB6">
        <w:rPr>
          <w:rFonts w:ascii="Arial" w:hAnsi="Arial" w:cs="Arial"/>
          <w:sz w:val="24"/>
          <w:szCs w:val="24"/>
          <w:lang w:eastAsia="ru-RU"/>
        </w:rPr>
        <w:t>у</w:t>
      </w:r>
      <w:r w:rsidRPr="00206992">
        <w:rPr>
          <w:rFonts w:ascii="Arial" w:hAnsi="Arial" w:cs="Arial"/>
          <w:sz w:val="24"/>
          <w:szCs w:val="24"/>
          <w:lang w:eastAsia="ru-RU"/>
        </w:rPr>
        <w:t xml:space="preserve"> повлияло уточнение бюджетных ассигнований, </w:t>
      </w:r>
      <w:r w:rsidRPr="00156AB6">
        <w:rPr>
          <w:rFonts w:ascii="Arial" w:hAnsi="Arial" w:cs="Arial"/>
          <w:sz w:val="24"/>
          <w:szCs w:val="24"/>
          <w:lang w:eastAsia="ru-RU"/>
        </w:rPr>
        <w:t xml:space="preserve">источниками финансового обеспечения которых являются </w:t>
      </w:r>
      <w:r w:rsidR="00C278D2">
        <w:rPr>
          <w:rFonts w:ascii="Arial" w:hAnsi="Arial" w:cs="Arial"/>
          <w:sz w:val="24"/>
          <w:szCs w:val="24"/>
          <w:lang w:eastAsia="ru-RU"/>
        </w:rPr>
        <w:t>субсидии из областного бюджета</w:t>
      </w:r>
      <w:r w:rsidR="00156AB6" w:rsidRPr="00156AB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56AB6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C278D2">
        <w:rPr>
          <w:rFonts w:ascii="Arial" w:hAnsi="Arial" w:cs="Arial"/>
          <w:sz w:val="24"/>
          <w:szCs w:val="24"/>
          <w:lang w:eastAsia="ru-RU"/>
        </w:rPr>
        <w:t>16314,3</w:t>
      </w:r>
      <w:r w:rsidRPr="00156AB6">
        <w:rPr>
          <w:rFonts w:ascii="Arial" w:hAnsi="Arial" w:cs="Arial"/>
          <w:sz w:val="24"/>
          <w:szCs w:val="24"/>
          <w:lang w:eastAsia="ru-RU"/>
        </w:rPr>
        <w:t xml:space="preserve"> тыс.руб.</w:t>
      </w:r>
    </w:p>
    <w:p w:rsidR="00DD03B9" w:rsidRPr="00206992" w:rsidRDefault="00206992" w:rsidP="00DD03B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56AB6">
        <w:rPr>
          <w:rFonts w:ascii="Arial" w:hAnsi="Arial" w:cs="Arial"/>
          <w:sz w:val="24"/>
          <w:szCs w:val="24"/>
          <w:lang w:eastAsia="ru-RU"/>
        </w:rPr>
        <w:t>На увеличение расходной части бюджета на 201</w:t>
      </w:r>
      <w:r w:rsidR="00DD03B9" w:rsidRPr="00156AB6">
        <w:rPr>
          <w:rFonts w:ascii="Arial" w:hAnsi="Arial" w:cs="Arial"/>
          <w:sz w:val="24"/>
          <w:szCs w:val="24"/>
          <w:lang w:eastAsia="ru-RU"/>
        </w:rPr>
        <w:t>9</w:t>
      </w:r>
      <w:r w:rsidRPr="00156AB6">
        <w:rPr>
          <w:rFonts w:ascii="Arial" w:hAnsi="Arial" w:cs="Arial"/>
          <w:sz w:val="24"/>
          <w:szCs w:val="24"/>
          <w:lang w:eastAsia="ru-RU"/>
        </w:rPr>
        <w:t xml:space="preserve"> год повлияло уточнение бюджетных ассигнований, </w:t>
      </w:r>
      <w:r w:rsidR="00156AB6" w:rsidRPr="00156AB6">
        <w:rPr>
          <w:rFonts w:ascii="Arial" w:hAnsi="Arial" w:cs="Arial"/>
          <w:sz w:val="24"/>
          <w:szCs w:val="24"/>
          <w:lang w:eastAsia="ru-RU"/>
        </w:rPr>
        <w:t xml:space="preserve">источниками финансового обеспечения которых являются </w:t>
      </w:r>
      <w:r w:rsidR="00C278D2">
        <w:rPr>
          <w:rFonts w:ascii="Arial" w:hAnsi="Arial" w:cs="Arial"/>
          <w:sz w:val="24"/>
          <w:szCs w:val="24"/>
          <w:lang w:eastAsia="ru-RU"/>
        </w:rPr>
        <w:t>субсидии из областного</w:t>
      </w:r>
      <w:r w:rsidR="00156AB6" w:rsidRPr="00156AB6">
        <w:rPr>
          <w:rFonts w:ascii="Arial" w:hAnsi="Arial" w:cs="Arial"/>
          <w:sz w:val="24"/>
          <w:szCs w:val="24"/>
          <w:lang w:eastAsia="ru-RU"/>
        </w:rPr>
        <w:t xml:space="preserve"> бюджета на </w:t>
      </w:r>
      <w:r w:rsidR="00DD03B9" w:rsidRPr="00156AB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78D2">
        <w:rPr>
          <w:rFonts w:ascii="Arial" w:hAnsi="Arial" w:cs="Arial"/>
          <w:sz w:val="24"/>
          <w:szCs w:val="24"/>
          <w:lang w:eastAsia="ru-RU"/>
        </w:rPr>
        <w:t>16255,1</w:t>
      </w:r>
      <w:r w:rsidR="00DD03B9" w:rsidRPr="00156AB6">
        <w:rPr>
          <w:rFonts w:ascii="Arial" w:hAnsi="Arial" w:cs="Arial"/>
          <w:sz w:val="24"/>
          <w:szCs w:val="24"/>
          <w:lang w:eastAsia="ru-RU"/>
        </w:rPr>
        <w:t xml:space="preserve"> тыс.руб.</w:t>
      </w:r>
    </w:p>
    <w:p w:rsidR="00206992" w:rsidRPr="00156AB6" w:rsidRDefault="00206992" w:rsidP="00DD03B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156AB6" w:rsidRDefault="002B299A" w:rsidP="00ED62A3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Объем уточненных ассигнований по муниципальным программам на 201</w:t>
      </w:r>
      <w:r w:rsidR="00BC4DCD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составляет в сумме  </w:t>
      </w:r>
      <w:r w:rsidR="0077473B">
        <w:rPr>
          <w:rFonts w:ascii="Arial" w:hAnsi="Arial" w:cs="Arial"/>
          <w:sz w:val="24"/>
          <w:szCs w:val="24"/>
          <w:lang w:eastAsia="ru-RU"/>
        </w:rPr>
        <w:t>2</w:t>
      </w:r>
      <w:r w:rsidR="00313392">
        <w:rPr>
          <w:rFonts w:ascii="Arial" w:hAnsi="Arial" w:cs="Arial"/>
          <w:sz w:val="24"/>
          <w:szCs w:val="24"/>
          <w:lang w:eastAsia="ru-RU"/>
        </w:rPr>
        <w:t>9507</w:t>
      </w:r>
      <w:r w:rsidR="004D7940">
        <w:rPr>
          <w:rFonts w:ascii="Arial" w:hAnsi="Arial" w:cs="Arial"/>
          <w:sz w:val="24"/>
          <w:szCs w:val="24"/>
          <w:lang w:eastAsia="ru-RU"/>
        </w:rPr>
        <w:t>4</w:t>
      </w:r>
      <w:r w:rsidR="00313392">
        <w:rPr>
          <w:rFonts w:ascii="Arial" w:hAnsi="Arial" w:cs="Arial"/>
          <w:sz w:val="24"/>
          <w:szCs w:val="24"/>
          <w:lang w:eastAsia="ru-RU"/>
        </w:rPr>
        <w:t>,</w:t>
      </w:r>
      <w:r w:rsidR="004D7940">
        <w:rPr>
          <w:rFonts w:ascii="Arial" w:hAnsi="Arial" w:cs="Arial"/>
          <w:sz w:val="24"/>
          <w:szCs w:val="24"/>
          <w:lang w:eastAsia="ru-RU"/>
        </w:rPr>
        <w:t>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или 9</w:t>
      </w:r>
      <w:r w:rsidR="0077473B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>,</w:t>
      </w:r>
      <w:r w:rsidR="00313392">
        <w:rPr>
          <w:rFonts w:ascii="Arial" w:hAnsi="Arial" w:cs="Arial"/>
          <w:sz w:val="24"/>
          <w:szCs w:val="24"/>
          <w:lang w:eastAsia="ru-RU"/>
        </w:rPr>
        <w:t>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  от общего объема </w:t>
      </w:r>
      <w:r w:rsidR="00531D65">
        <w:rPr>
          <w:rFonts w:ascii="Arial" w:hAnsi="Arial" w:cs="Arial"/>
          <w:sz w:val="24"/>
          <w:szCs w:val="24"/>
          <w:lang w:eastAsia="ru-RU"/>
        </w:rPr>
        <w:t xml:space="preserve">утвержденных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расходов бюджета, по не программным расходам в сумме </w:t>
      </w:r>
      <w:r w:rsidR="00313392">
        <w:rPr>
          <w:rFonts w:ascii="Arial" w:hAnsi="Arial" w:cs="Arial"/>
          <w:sz w:val="24"/>
          <w:szCs w:val="24"/>
          <w:lang w:eastAsia="ru-RU"/>
        </w:rPr>
        <w:t>305</w:t>
      </w:r>
      <w:r w:rsidR="004D7940">
        <w:rPr>
          <w:rFonts w:ascii="Arial" w:hAnsi="Arial" w:cs="Arial"/>
          <w:sz w:val="24"/>
          <w:szCs w:val="24"/>
          <w:lang w:eastAsia="ru-RU"/>
        </w:rPr>
        <w:t>5,5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или </w:t>
      </w:r>
      <w:r w:rsidR="00313392">
        <w:rPr>
          <w:rFonts w:ascii="Arial" w:hAnsi="Arial" w:cs="Arial"/>
          <w:sz w:val="24"/>
          <w:szCs w:val="24"/>
          <w:lang w:eastAsia="ru-RU"/>
        </w:rPr>
        <w:t>1</w:t>
      </w:r>
      <w:r w:rsidR="0077473B">
        <w:rPr>
          <w:rFonts w:ascii="Arial" w:hAnsi="Arial" w:cs="Arial"/>
          <w:sz w:val="24"/>
          <w:szCs w:val="24"/>
          <w:lang w:eastAsia="ru-RU"/>
        </w:rPr>
        <w:t>,</w:t>
      </w:r>
      <w:r w:rsidR="00313392">
        <w:rPr>
          <w:rFonts w:ascii="Arial" w:hAnsi="Arial" w:cs="Arial"/>
          <w:sz w:val="24"/>
          <w:szCs w:val="24"/>
          <w:lang w:eastAsia="ru-RU"/>
        </w:rPr>
        <w:t>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 от общего объема </w:t>
      </w:r>
      <w:r w:rsidR="00531D65">
        <w:rPr>
          <w:rFonts w:ascii="Arial" w:hAnsi="Arial" w:cs="Arial"/>
          <w:sz w:val="24"/>
          <w:szCs w:val="24"/>
          <w:lang w:eastAsia="ru-RU"/>
        </w:rPr>
        <w:t xml:space="preserve">утвержденных </w:t>
      </w:r>
      <w:r w:rsidRPr="00A952FC">
        <w:rPr>
          <w:rFonts w:ascii="Arial" w:hAnsi="Arial" w:cs="Arial"/>
          <w:sz w:val="24"/>
          <w:szCs w:val="24"/>
          <w:lang w:eastAsia="ru-RU"/>
        </w:rPr>
        <w:t>расходов бюджета.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Информация о внесении изменений в расходы районного бюджета </w:t>
      </w:r>
      <w:r w:rsidR="00415488" w:rsidRPr="00A952FC">
        <w:rPr>
          <w:rFonts w:ascii="Arial" w:hAnsi="Arial" w:cs="Arial"/>
          <w:sz w:val="24"/>
          <w:szCs w:val="24"/>
          <w:lang w:eastAsia="ru-RU"/>
        </w:rPr>
        <w:t>на 201</w:t>
      </w:r>
      <w:r w:rsidR="0033289A">
        <w:rPr>
          <w:rFonts w:ascii="Arial" w:hAnsi="Arial" w:cs="Arial"/>
          <w:sz w:val="24"/>
          <w:szCs w:val="24"/>
          <w:lang w:eastAsia="ru-RU"/>
        </w:rPr>
        <w:t>7</w:t>
      </w:r>
      <w:r w:rsidR="00415488" w:rsidRPr="00A952F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BC4D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289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в разрезе муниципальных программ и не программных расходов представлена в таблице </w:t>
      </w:r>
      <w:r w:rsidR="001557AA">
        <w:rPr>
          <w:rFonts w:ascii="Arial" w:hAnsi="Arial" w:cs="Arial"/>
          <w:sz w:val="24"/>
          <w:szCs w:val="24"/>
          <w:lang w:eastAsia="ru-RU"/>
        </w:rPr>
        <w:t>1</w:t>
      </w:r>
      <w:r w:rsidRPr="00A952FC">
        <w:rPr>
          <w:rFonts w:ascii="Arial" w:hAnsi="Arial" w:cs="Arial"/>
          <w:sz w:val="24"/>
          <w:szCs w:val="24"/>
          <w:lang w:eastAsia="ru-RU"/>
        </w:rPr>
        <w:t>.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Таблица </w:t>
      </w:r>
      <w:r w:rsidR="00BC4DCD">
        <w:rPr>
          <w:rFonts w:ascii="Arial" w:hAnsi="Arial" w:cs="Arial"/>
          <w:sz w:val="24"/>
          <w:szCs w:val="24"/>
          <w:lang w:eastAsia="ru-RU"/>
        </w:rPr>
        <w:t>1</w:t>
      </w:r>
      <w:r w:rsidRPr="00A952FC">
        <w:rPr>
          <w:rFonts w:ascii="Arial" w:hAnsi="Arial" w:cs="Arial"/>
          <w:sz w:val="24"/>
          <w:szCs w:val="24"/>
          <w:lang w:eastAsia="ru-RU"/>
        </w:rPr>
        <w:t>. Показатели вносимых изменений в разрезе  муниципальных программ и не программных расходов ОРМО.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EF05E9"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     (тыс. рублей)</w:t>
      </w:r>
    </w:p>
    <w:tbl>
      <w:tblPr>
        <w:tblW w:w="101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8"/>
        <w:gridCol w:w="1985"/>
        <w:gridCol w:w="1559"/>
        <w:gridCol w:w="1620"/>
        <w:gridCol w:w="1440"/>
      </w:tblGrid>
      <w:tr w:rsidR="002B299A" w:rsidRPr="00A952FC" w:rsidTr="00BC4DCD">
        <w:trPr>
          <w:trHeight w:val="300"/>
        </w:trPr>
        <w:tc>
          <w:tcPr>
            <w:tcW w:w="3508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985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1559" w:type="dxa"/>
            <w:noWrap/>
            <w:vAlign w:val="bottom"/>
          </w:tcPr>
          <w:p w:rsidR="002B299A" w:rsidRPr="00A952FC" w:rsidRDefault="002B299A" w:rsidP="00BC4DCD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 w:rsidR="00BC4DCD"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620" w:type="dxa"/>
            <w:noWrap/>
            <w:vAlign w:val="bottom"/>
          </w:tcPr>
          <w:p w:rsidR="002B299A" w:rsidRPr="00A952FC" w:rsidRDefault="00BC4DCD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Проект на 2017</w:t>
            </w:r>
            <w:r w:rsidR="002B299A"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440" w:type="dxa"/>
            <w:noWrap/>
            <w:vAlign w:val="bottom"/>
          </w:tcPr>
          <w:p w:rsidR="002B299A" w:rsidRPr="00A952FC" w:rsidRDefault="002B299A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61287B" w:rsidRPr="00A952FC" w:rsidTr="00BC4DCD">
        <w:trPr>
          <w:trHeight w:val="510"/>
        </w:trPr>
        <w:tc>
          <w:tcPr>
            <w:tcW w:w="3508" w:type="dxa"/>
          </w:tcPr>
          <w:p w:rsidR="0061287B" w:rsidRPr="00A952FC" w:rsidRDefault="0061287B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1.Совершенствование механизмов муниципального управления ОРМО на 2014-201</w:t>
            </w:r>
            <w:r>
              <w:rPr>
                <w:rFonts w:ascii="Courier New" w:hAnsi="Courier New" w:cs="Courier New"/>
                <w:bCs/>
              </w:rPr>
              <w:t>9</w:t>
            </w:r>
            <w:r w:rsidRPr="00A952FC">
              <w:rPr>
                <w:rFonts w:ascii="Courier New" w:hAnsi="Courier New" w:cs="Courier New"/>
                <w:bCs/>
              </w:rPr>
              <w:t xml:space="preserve"> годы.</w:t>
            </w:r>
          </w:p>
          <w:p w:rsidR="0061287B" w:rsidRPr="00A952FC" w:rsidRDefault="0061287B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</w:tcPr>
          <w:p w:rsidR="0061287B" w:rsidRPr="00A952FC" w:rsidRDefault="0061287B" w:rsidP="004F373F">
            <w:pPr>
              <w:spacing w:line="228" w:lineRule="auto"/>
              <w:rPr>
                <w:rFonts w:ascii="Courier New" w:hAnsi="Courier New" w:cs="Courier New"/>
                <w:bCs/>
              </w:rPr>
            </w:pPr>
          </w:p>
          <w:p w:rsidR="0061287B" w:rsidRPr="00A952FC" w:rsidRDefault="0061287B" w:rsidP="004F373F">
            <w:pPr>
              <w:spacing w:line="228" w:lineRule="auto"/>
              <w:rPr>
                <w:rFonts w:ascii="Courier New" w:hAnsi="Courier New" w:cs="Courier New"/>
                <w:bCs/>
              </w:rPr>
            </w:pPr>
          </w:p>
          <w:p w:rsidR="0061287B" w:rsidRPr="00A952FC" w:rsidRDefault="0061287B" w:rsidP="004F373F">
            <w:pPr>
              <w:spacing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68.0.00.00000</w:t>
            </w:r>
          </w:p>
        </w:tc>
        <w:tc>
          <w:tcPr>
            <w:tcW w:w="1559" w:type="dxa"/>
            <w:noWrap/>
            <w:vAlign w:val="bottom"/>
          </w:tcPr>
          <w:p w:rsidR="0061287B" w:rsidRPr="00A952FC" w:rsidRDefault="0061287B" w:rsidP="00C94B74">
            <w:pPr>
              <w:spacing w:line="228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65595,2</w:t>
            </w:r>
          </w:p>
        </w:tc>
        <w:tc>
          <w:tcPr>
            <w:tcW w:w="1620" w:type="dxa"/>
            <w:noWrap/>
            <w:vAlign w:val="bottom"/>
          </w:tcPr>
          <w:p w:rsidR="0061287B" w:rsidRPr="00A952FC" w:rsidRDefault="004D7940" w:rsidP="0020083A">
            <w:pPr>
              <w:spacing w:line="228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77309</w:t>
            </w:r>
            <w:r w:rsidR="0061287B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1440" w:type="dxa"/>
            <w:noWrap/>
            <w:vAlign w:val="bottom"/>
          </w:tcPr>
          <w:p w:rsidR="0061287B" w:rsidRPr="00A952FC" w:rsidRDefault="0061287B" w:rsidP="004D7940">
            <w:pPr>
              <w:spacing w:line="228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+1171</w:t>
            </w:r>
            <w:r w:rsidR="004D7940">
              <w:rPr>
                <w:rFonts w:ascii="Courier New" w:hAnsi="Courier New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,</w:t>
            </w:r>
            <w:r w:rsidR="004D7940">
              <w:rPr>
                <w:rFonts w:ascii="Courier New" w:hAnsi="Courier New" w:cs="Courier New"/>
                <w:bCs/>
              </w:rPr>
              <w:t>7</w:t>
            </w:r>
          </w:p>
        </w:tc>
      </w:tr>
      <w:tr w:rsidR="0061287B" w:rsidRPr="00A952FC" w:rsidTr="00BC4DCD">
        <w:trPr>
          <w:trHeight w:val="255"/>
        </w:trPr>
        <w:tc>
          <w:tcPr>
            <w:tcW w:w="3508" w:type="dxa"/>
          </w:tcPr>
          <w:p w:rsidR="0061287B" w:rsidRPr="00A952FC" w:rsidRDefault="0061287B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 xml:space="preserve">2. Развитие основных направлений экономики </w:t>
            </w:r>
            <w:proofErr w:type="spellStart"/>
            <w:r w:rsidRPr="00A952FC">
              <w:rPr>
                <w:rFonts w:ascii="Courier New" w:hAnsi="Courier New" w:cs="Courier New"/>
                <w:bCs/>
              </w:rPr>
              <w:t>Ольхонского</w:t>
            </w:r>
            <w:proofErr w:type="spellEnd"/>
            <w:r w:rsidRPr="00A952FC">
              <w:rPr>
                <w:rFonts w:ascii="Courier New" w:hAnsi="Courier New" w:cs="Courier New"/>
                <w:bCs/>
              </w:rPr>
              <w:t xml:space="preserve"> РМО</w:t>
            </w:r>
            <w:r>
              <w:rPr>
                <w:rFonts w:ascii="Courier New" w:hAnsi="Courier New" w:cs="Courier New"/>
                <w:bCs/>
              </w:rPr>
              <w:t xml:space="preserve"> на 2014-2019 годы</w:t>
            </w:r>
          </w:p>
        </w:tc>
        <w:tc>
          <w:tcPr>
            <w:tcW w:w="1985" w:type="dxa"/>
          </w:tcPr>
          <w:p w:rsidR="0061287B" w:rsidRPr="00A952FC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Pr="00A952FC" w:rsidRDefault="0061287B" w:rsidP="004F373F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69.0.00.00000</w:t>
            </w:r>
          </w:p>
        </w:tc>
        <w:tc>
          <w:tcPr>
            <w:tcW w:w="1559" w:type="dxa"/>
            <w:noWrap/>
            <w:vAlign w:val="bottom"/>
          </w:tcPr>
          <w:p w:rsidR="0061287B" w:rsidRPr="00A952FC" w:rsidRDefault="0061287B" w:rsidP="00C94B7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14336,1</w:t>
            </w:r>
          </w:p>
        </w:tc>
        <w:tc>
          <w:tcPr>
            <w:tcW w:w="1620" w:type="dxa"/>
            <w:noWrap/>
            <w:vAlign w:val="bottom"/>
          </w:tcPr>
          <w:p w:rsidR="0061287B" w:rsidRPr="00A952FC" w:rsidRDefault="0061287B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14304,5</w:t>
            </w:r>
          </w:p>
        </w:tc>
        <w:tc>
          <w:tcPr>
            <w:tcW w:w="1440" w:type="dxa"/>
            <w:noWrap/>
            <w:vAlign w:val="bottom"/>
          </w:tcPr>
          <w:p w:rsidR="0061287B" w:rsidRPr="00A952FC" w:rsidRDefault="0061287B" w:rsidP="00AD1E3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-31,6</w:t>
            </w:r>
          </w:p>
        </w:tc>
      </w:tr>
      <w:tr w:rsidR="0061287B" w:rsidRPr="00A952FC" w:rsidTr="00BC4DCD">
        <w:trPr>
          <w:trHeight w:val="510"/>
        </w:trPr>
        <w:tc>
          <w:tcPr>
            <w:tcW w:w="3508" w:type="dxa"/>
          </w:tcPr>
          <w:p w:rsidR="0061287B" w:rsidRPr="00A952FC" w:rsidRDefault="0061287B" w:rsidP="00BC4DCD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 xml:space="preserve">3. Развитие образования </w:t>
            </w:r>
            <w:proofErr w:type="spellStart"/>
            <w:r w:rsidRPr="00A952FC">
              <w:rPr>
                <w:rFonts w:ascii="Courier New" w:hAnsi="Courier New" w:cs="Courier New"/>
                <w:bCs/>
              </w:rPr>
              <w:t>Ольхонского</w:t>
            </w:r>
            <w:proofErr w:type="spellEnd"/>
            <w:r w:rsidRPr="00A952FC">
              <w:rPr>
                <w:rFonts w:ascii="Courier New" w:hAnsi="Courier New" w:cs="Courier New"/>
                <w:bCs/>
              </w:rPr>
              <w:t xml:space="preserve"> районного муниципального образования" на 2014-201</w:t>
            </w:r>
            <w:r>
              <w:rPr>
                <w:rFonts w:ascii="Courier New" w:hAnsi="Courier New" w:cs="Courier New"/>
                <w:bCs/>
              </w:rPr>
              <w:t>9</w:t>
            </w:r>
            <w:r w:rsidRPr="00A952FC">
              <w:rPr>
                <w:rFonts w:ascii="Courier New" w:hAnsi="Courier New" w:cs="Courier New"/>
                <w:bCs/>
              </w:rPr>
              <w:t xml:space="preserve"> годы</w:t>
            </w:r>
          </w:p>
        </w:tc>
        <w:tc>
          <w:tcPr>
            <w:tcW w:w="1985" w:type="dxa"/>
          </w:tcPr>
          <w:p w:rsidR="0061287B" w:rsidRPr="00A952FC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Pr="00A952FC" w:rsidRDefault="0061287B" w:rsidP="004F373F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81.0.00.00000</w:t>
            </w:r>
          </w:p>
        </w:tc>
        <w:tc>
          <w:tcPr>
            <w:tcW w:w="1559" w:type="dxa"/>
            <w:noWrap/>
            <w:vAlign w:val="bottom"/>
          </w:tcPr>
          <w:p w:rsidR="0061287B" w:rsidRPr="00A952FC" w:rsidRDefault="0061287B" w:rsidP="00C94B7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189585,2</w:t>
            </w:r>
          </w:p>
        </w:tc>
        <w:tc>
          <w:tcPr>
            <w:tcW w:w="1620" w:type="dxa"/>
            <w:noWrap/>
            <w:vAlign w:val="bottom"/>
          </w:tcPr>
          <w:p w:rsidR="0061287B" w:rsidRPr="00A952FC" w:rsidRDefault="0061287B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192360,8</w:t>
            </w:r>
          </w:p>
        </w:tc>
        <w:tc>
          <w:tcPr>
            <w:tcW w:w="1440" w:type="dxa"/>
            <w:noWrap/>
            <w:vAlign w:val="bottom"/>
          </w:tcPr>
          <w:p w:rsidR="0061287B" w:rsidRPr="00A952FC" w:rsidRDefault="0061287B" w:rsidP="0095481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+2775,6</w:t>
            </w:r>
          </w:p>
        </w:tc>
      </w:tr>
      <w:tr w:rsidR="0061287B" w:rsidRPr="00A952FC" w:rsidTr="00BC4DCD">
        <w:trPr>
          <w:trHeight w:val="510"/>
        </w:trPr>
        <w:tc>
          <w:tcPr>
            <w:tcW w:w="3508" w:type="dxa"/>
          </w:tcPr>
          <w:p w:rsidR="0061287B" w:rsidRPr="00A952FC" w:rsidRDefault="0061287B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 xml:space="preserve">4. Развитие культуры в </w:t>
            </w:r>
            <w:proofErr w:type="spellStart"/>
            <w:r w:rsidRPr="00A952FC">
              <w:rPr>
                <w:rFonts w:ascii="Courier New" w:hAnsi="Courier New" w:cs="Courier New"/>
                <w:bCs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  <w:bCs/>
              </w:rPr>
              <w:t xml:space="preserve"> районном муниципальном образовании" на 2014-2017 годы</w:t>
            </w:r>
          </w:p>
        </w:tc>
        <w:tc>
          <w:tcPr>
            <w:tcW w:w="1985" w:type="dxa"/>
          </w:tcPr>
          <w:p w:rsidR="0061287B" w:rsidRPr="00A952FC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Pr="00A952FC" w:rsidRDefault="0061287B" w:rsidP="004F373F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82.0.00.00000</w:t>
            </w:r>
          </w:p>
        </w:tc>
        <w:tc>
          <w:tcPr>
            <w:tcW w:w="1559" w:type="dxa"/>
            <w:noWrap/>
            <w:vAlign w:val="bottom"/>
          </w:tcPr>
          <w:p w:rsidR="0061287B" w:rsidRPr="00A952FC" w:rsidRDefault="0061287B" w:rsidP="00C94B7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5498,1</w:t>
            </w:r>
          </w:p>
        </w:tc>
        <w:tc>
          <w:tcPr>
            <w:tcW w:w="1620" w:type="dxa"/>
            <w:noWrap/>
            <w:vAlign w:val="bottom"/>
          </w:tcPr>
          <w:p w:rsidR="0061287B" w:rsidRPr="00A952FC" w:rsidRDefault="0061287B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6708,2</w:t>
            </w:r>
          </w:p>
        </w:tc>
        <w:tc>
          <w:tcPr>
            <w:tcW w:w="1440" w:type="dxa"/>
            <w:noWrap/>
            <w:vAlign w:val="bottom"/>
          </w:tcPr>
          <w:p w:rsidR="0061287B" w:rsidRPr="00A952FC" w:rsidRDefault="0061287B" w:rsidP="0095481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+1210,1</w:t>
            </w:r>
          </w:p>
        </w:tc>
      </w:tr>
      <w:tr w:rsidR="0061287B" w:rsidRPr="00A952FC" w:rsidTr="00BC4DCD">
        <w:trPr>
          <w:trHeight w:val="510"/>
        </w:trPr>
        <w:tc>
          <w:tcPr>
            <w:tcW w:w="3508" w:type="dxa"/>
          </w:tcPr>
          <w:p w:rsidR="0061287B" w:rsidRPr="00A952FC" w:rsidRDefault="0061287B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 xml:space="preserve">5. Развитие ФК и спорта, молодежной политики в </w:t>
            </w:r>
            <w:proofErr w:type="spellStart"/>
            <w:r w:rsidRPr="00A952FC">
              <w:rPr>
                <w:rFonts w:ascii="Courier New" w:hAnsi="Courier New" w:cs="Courier New"/>
                <w:bCs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  <w:bCs/>
              </w:rPr>
              <w:t xml:space="preserve"> районном муниципальном образовании" на 2014-2017 год</w:t>
            </w:r>
          </w:p>
        </w:tc>
        <w:tc>
          <w:tcPr>
            <w:tcW w:w="1985" w:type="dxa"/>
          </w:tcPr>
          <w:p w:rsidR="0061287B" w:rsidRPr="00A952FC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Pr="00A952FC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Pr="00A952FC" w:rsidRDefault="0061287B" w:rsidP="004F373F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83.0.00.00000</w:t>
            </w:r>
          </w:p>
        </w:tc>
        <w:tc>
          <w:tcPr>
            <w:tcW w:w="1559" w:type="dxa"/>
            <w:noWrap/>
            <w:vAlign w:val="bottom"/>
          </w:tcPr>
          <w:p w:rsidR="0061287B" w:rsidRPr="00A952FC" w:rsidRDefault="0061287B" w:rsidP="00C94B7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1977,3</w:t>
            </w:r>
          </w:p>
        </w:tc>
        <w:tc>
          <w:tcPr>
            <w:tcW w:w="1620" w:type="dxa"/>
            <w:noWrap/>
            <w:vAlign w:val="bottom"/>
          </w:tcPr>
          <w:p w:rsidR="0061287B" w:rsidRPr="00A952FC" w:rsidRDefault="0061287B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2153,7</w:t>
            </w:r>
          </w:p>
        </w:tc>
        <w:tc>
          <w:tcPr>
            <w:tcW w:w="1440" w:type="dxa"/>
            <w:noWrap/>
            <w:vAlign w:val="bottom"/>
          </w:tcPr>
          <w:p w:rsidR="0061287B" w:rsidRPr="00A952FC" w:rsidRDefault="0061287B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+176,4</w:t>
            </w:r>
          </w:p>
        </w:tc>
      </w:tr>
      <w:tr w:rsidR="0061287B" w:rsidRPr="00A952FC" w:rsidTr="00BC4DCD">
        <w:trPr>
          <w:trHeight w:val="300"/>
        </w:trPr>
        <w:tc>
          <w:tcPr>
            <w:tcW w:w="3508" w:type="dxa"/>
          </w:tcPr>
          <w:p w:rsidR="0061287B" w:rsidRPr="00A952FC" w:rsidRDefault="0061287B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6. Обеспечение безопасности жизнедеятельности на территории ОРМО" на 2014-2017 годы</w:t>
            </w:r>
          </w:p>
        </w:tc>
        <w:tc>
          <w:tcPr>
            <w:tcW w:w="1985" w:type="dxa"/>
          </w:tcPr>
          <w:p w:rsidR="0061287B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Pr="00A952FC" w:rsidRDefault="0061287B" w:rsidP="00107D62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84.0.00.00000</w:t>
            </w:r>
          </w:p>
        </w:tc>
        <w:tc>
          <w:tcPr>
            <w:tcW w:w="1559" w:type="dxa"/>
            <w:noWrap/>
            <w:vAlign w:val="bottom"/>
          </w:tcPr>
          <w:p w:rsidR="0061287B" w:rsidRPr="00A952FC" w:rsidRDefault="0061287B" w:rsidP="00C94B7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1052,6</w:t>
            </w:r>
          </w:p>
        </w:tc>
        <w:tc>
          <w:tcPr>
            <w:tcW w:w="1620" w:type="dxa"/>
            <w:noWrap/>
            <w:vAlign w:val="bottom"/>
          </w:tcPr>
          <w:p w:rsidR="0061287B" w:rsidRPr="00A952FC" w:rsidRDefault="0061287B" w:rsidP="004F373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120,8</w:t>
            </w:r>
          </w:p>
        </w:tc>
        <w:tc>
          <w:tcPr>
            <w:tcW w:w="1440" w:type="dxa"/>
            <w:noWrap/>
            <w:vAlign w:val="bottom"/>
          </w:tcPr>
          <w:p w:rsidR="0061287B" w:rsidRDefault="0061287B" w:rsidP="004F373F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61287B" w:rsidRPr="00A952FC" w:rsidRDefault="0061287B" w:rsidP="0061287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+75,8</w:t>
            </w:r>
          </w:p>
        </w:tc>
      </w:tr>
      <w:tr w:rsidR="0061287B" w:rsidRPr="00A952FC" w:rsidTr="00BC4DCD">
        <w:trPr>
          <w:trHeight w:val="300"/>
        </w:trPr>
        <w:tc>
          <w:tcPr>
            <w:tcW w:w="3508" w:type="dxa"/>
          </w:tcPr>
          <w:p w:rsidR="0061287B" w:rsidRPr="0020083A" w:rsidRDefault="0061287B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20083A">
              <w:rPr>
                <w:rFonts w:ascii="Courier New" w:hAnsi="Courier New" w:cs="Courier New"/>
                <w:bCs/>
              </w:rPr>
              <w:lastRenderedPageBreak/>
              <w:t>7</w:t>
            </w:r>
            <w:r>
              <w:rPr>
                <w:rFonts w:ascii="Courier New" w:hAnsi="Courier New" w:cs="Courier New"/>
                <w:bCs/>
              </w:rPr>
              <w:t xml:space="preserve">. </w:t>
            </w:r>
            <w:r w:rsidRPr="0020083A">
              <w:rPr>
                <w:rFonts w:ascii="Courier New" w:hAnsi="Courier New" w:cs="Courier New"/>
                <w:bCs/>
              </w:rPr>
              <w:t>Муниципальная программа "Устойчивое развитие сельских территорий ОРМО" на 2014-2019 годы</w:t>
            </w:r>
          </w:p>
        </w:tc>
        <w:tc>
          <w:tcPr>
            <w:tcW w:w="1985" w:type="dxa"/>
          </w:tcPr>
          <w:p w:rsidR="0061287B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Default="0061287B" w:rsidP="004F373F">
            <w:pPr>
              <w:rPr>
                <w:rFonts w:ascii="Courier New" w:hAnsi="Courier New" w:cs="Courier New"/>
                <w:bCs/>
              </w:rPr>
            </w:pPr>
          </w:p>
          <w:p w:rsidR="0061287B" w:rsidRPr="0020083A" w:rsidRDefault="0061287B" w:rsidP="004F373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85.0.00.00000</w:t>
            </w:r>
          </w:p>
        </w:tc>
        <w:tc>
          <w:tcPr>
            <w:tcW w:w="1559" w:type="dxa"/>
            <w:noWrap/>
            <w:vAlign w:val="bottom"/>
          </w:tcPr>
          <w:p w:rsidR="0061287B" w:rsidRPr="0020083A" w:rsidRDefault="0061287B" w:rsidP="00C94B7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1108,8</w:t>
            </w:r>
          </w:p>
        </w:tc>
        <w:tc>
          <w:tcPr>
            <w:tcW w:w="1620" w:type="dxa"/>
            <w:noWrap/>
            <w:vAlign w:val="bottom"/>
          </w:tcPr>
          <w:p w:rsidR="0061287B" w:rsidRPr="0020083A" w:rsidRDefault="00863A28" w:rsidP="009F5B8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1108,8</w:t>
            </w:r>
          </w:p>
        </w:tc>
        <w:tc>
          <w:tcPr>
            <w:tcW w:w="1440" w:type="dxa"/>
            <w:noWrap/>
            <w:vAlign w:val="bottom"/>
          </w:tcPr>
          <w:p w:rsidR="0061287B" w:rsidRPr="0020083A" w:rsidRDefault="00863A28" w:rsidP="008062B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1287B" w:rsidRPr="00A952FC" w:rsidTr="00BC4DCD">
        <w:trPr>
          <w:trHeight w:val="300"/>
        </w:trPr>
        <w:tc>
          <w:tcPr>
            <w:tcW w:w="3508" w:type="dxa"/>
          </w:tcPr>
          <w:p w:rsidR="0061287B" w:rsidRPr="00A952FC" w:rsidRDefault="0061287B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Итого по муниципальным программам</w:t>
            </w:r>
          </w:p>
        </w:tc>
        <w:tc>
          <w:tcPr>
            <w:tcW w:w="1985" w:type="dxa"/>
          </w:tcPr>
          <w:p w:rsidR="0061287B" w:rsidRPr="00A952FC" w:rsidRDefault="0061287B" w:rsidP="004F373F">
            <w:pPr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1287B" w:rsidRPr="00A952FC" w:rsidRDefault="0061287B" w:rsidP="00C94B7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279153,3</w:t>
            </w:r>
          </w:p>
        </w:tc>
        <w:tc>
          <w:tcPr>
            <w:tcW w:w="1620" w:type="dxa"/>
            <w:noWrap/>
            <w:vAlign w:val="bottom"/>
          </w:tcPr>
          <w:p w:rsidR="0061287B" w:rsidRPr="00A952FC" w:rsidRDefault="00863A28" w:rsidP="004D794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29507</w:t>
            </w:r>
            <w:r w:rsidR="004D7940">
              <w:rPr>
                <w:rFonts w:ascii="Courier New" w:hAnsi="Courier New" w:cs="Courier New"/>
                <w:b/>
                <w:bCs/>
              </w:rPr>
              <w:t>4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="004D7940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440" w:type="dxa"/>
            <w:noWrap/>
            <w:vAlign w:val="bottom"/>
          </w:tcPr>
          <w:p w:rsidR="0061287B" w:rsidRPr="00A952FC" w:rsidRDefault="00863A28" w:rsidP="004D794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+159</w:t>
            </w:r>
            <w:r w:rsidR="004D7940">
              <w:rPr>
                <w:rFonts w:ascii="Courier New" w:hAnsi="Courier New" w:cs="Courier New"/>
                <w:b/>
                <w:bCs/>
              </w:rPr>
              <w:t>21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="004D7940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1287B" w:rsidRPr="00A952FC" w:rsidTr="00BC4DCD">
        <w:trPr>
          <w:trHeight w:val="255"/>
        </w:trPr>
        <w:tc>
          <w:tcPr>
            <w:tcW w:w="3508" w:type="dxa"/>
          </w:tcPr>
          <w:p w:rsidR="0061287B" w:rsidRPr="00A952FC" w:rsidRDefault="0061287B" w:rsidP="004F373F">
            <w:pPr>
              <w:spacing w:after="0" w:line="228" w:lineRule="auto"/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Не программные расходы</w:t>
            </w:r>
          </w:p>
        </w:tc>
        <w:tc>
          <w:tcPr>
            <w:tcW w:w="1985" w:type="dxa"/>
          </w:tcPr>
          <w:p w:rsidR="0061287B" w:rsidRPr="00A952FC" w:rsidRDefault="0061287B" w:rsidP="004F373F">
            <w:pPr>
              <w:rPr>
                <w:rFonts w:ascii="Courier New" w:hAnsi="Courier New" w:cs="Courier New"/>
                <w:bCs/>
              </w:rPr>
            </w:pPr>
            <w:r w:rsidRPr="00A952FC">
              <w:rPr>
                <w:rFonts w:ascii="Courier New" w:hAnsi="Courier New" w:cs="Courier New"/>
                <w:bCs/>
              </w:rPr>
              <w:t>91.0.00.00000</w:t>
            </w:r>
          </w:p>
        </w:tc>
        <w:tc>
          <w:tcPr>
            <w:tcW w:w="1559" w:type="dxa"/>
            <w:noWrap/>
            <w:vAlign w:val="bottom"/>
          </w:tcPr>
          <w:p w:rsidR="0061287B" w:rsidRPr="00A952FC" w:rsidRDefault="0061287B" w:rsidP="00C94B7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2624,3</w:t>
            </w:r>
          </w:p>
        </w:tc>
        <w:tc>
          <w:tcPr>
            <w:tcW w:w="1620" w:type="dxa"/>
            <w:noWrap/>
            <w:vAlign w:val="bottom"/>
          </w:tcPr>
          <w:p w:rsidR="0061287B" w:rsidRPr="00A952FC" w:rsidRDefault="00863A28" w:rsidP="00C20F4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305</w:t>
            </w:r>
            <w:r w:rsidR="004D7940">
              <w:rPr>
                <w:rFonts w:ascii="Courier New" w:hAnsi="Courier New" w:cs="Courier New"/>
                <w:bCs/>
              </w:rPr>
              <w:t>5,5</w:t>
            </w:r>
          </w:p>
        </w:tc>
        <w:tc>
          <w:tcPr>
            <w:tcW w:w="1440" w:type="dxa"/>
            <w:noWrap/>
            <w:vAlign w:val="bottom"/>
          </w:tcPr>
          <w:p w:rsidR="0061287B" w:rsidRPr="00A952FC" w:rsidRDefault="00863A28" w:rsidP="004D794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+43</w:t>
            </w:r>
            <w:r w:rsidR="004D7940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,</w:t>
            </w:r>
            <w:r w:rsidR="004D7940">
              <w:rPr>
                <w:rFonts w:ascii="Courier New" w:hAnsi="Courier New" w:cs="Courier New"/>
                <w:bCs/>
              </w:rPr>
              <w:t>2</w:t>
            </w:r>
          </w:p>
        </w:tc>
      </w:tr>
      <w:tr w:rsidR="0061287B" w:rsidRPr="00A952FC" w:rsidTr="00BC4DCD">
        <w:trPr>
          <w:trHeight w:val="916"/>
        </w:trPr>
        <w:tc>
          <w:tcPr>
            <w:tcW w:w="3508" w:type="dxa"/>
          </w:tcPr>
          <w:p w:rsidR="0061287B" w:rsidRDefault="0061287B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</w:p>
          <w:p w:rsidR="0061287B" w:rsidRDefault="0061287B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</w:p>
          <w:p w:rsidR="0061287B" w:rsidRPr="00A952FC" w:rsidRDefault="0061287B" w:rsidP="004F373F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1985" w:type="dxa"/>
          </w:tcPr>
          <w:p w:rsidR="0061287B" w:rsidRPr="00A952FC" w:rsidRDefault="0061287B" w:rsidP="004F373F">
            <w:pPr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1287B" w:rsidRPr="00A952FC" w:rsidRDefault="0061287B" w:rsidP="00C94B7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281777,6</w:t>
            </w:r>
          </w:p>
        </w:tc>
        <w:tc>
          <w:tcPr>
            <w:tcW w:w="1620" w:type="dxa"/>
            <w:noWrap/>
            <w:vAlign w:val="bottom"/>
          </w:tcPr>
          <w:p w:rsidR="0061287B" w:rsidRPr="00A952FC" w:rsidRDefault="00863A28" w:rsidP="009548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298129,8</w:t>
            </w:r>
          </w:p>
        </w:tc>
        <w:tc>
          <w:tcPr>
            <w:tcW w:w="1440" w:type="dxa"/>
            <w:noWrap/>
            <w:vAlign w:val="bottom"/>
          </w:tcPr>
          <w:p w:rsidR="0061287B" w:rsidRPr="00A952FC" w:rsidRDefault="00863A28" w:rsidP="007641A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+16352,2</w:t>
            </w:r>
          </w:p>
        </w:tc>
      </w:tr>
    </w:tbl>
    <w:p w:rsidR="0081471D" w:rsidRDefault="0081471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CD" w:rsidRPr="00146BC7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внесении изменений в расходы районного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плановый период </w:t>
      </w: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557A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1557A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муниципальных программ и не программных расходов представлена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4DCD" w:rsidRPr="00146BC7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CD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  <w:r w:rsidRPr="00146BC7">
        <w:rPr>
          <w:rFonts w:ascii="Times New Roman" w:eastAsia="Times New Roman" w:hAnsi="Times New Roman"/>
          <w:sz w:val="28"/>
          <w:szCs w:val="28"/>
          <w:lang w:eastAsia="ru-RU"/>
        </w:rPr>
        <w:t>. Показатели вносимых изменений в разрезе  муниципальных программ и не программных расходов ОРМО.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701"/>
        <w:gridCol w:w="1276"/>
        <w:gridCol w:w="1134"/>
        <w:gridCol w:w="1275"/>
        <w:gridCol w:w="1134"/>
        <w:gridCol w:w="1324"/>
        <w:gridCol w:w="1086"/>
      </w:tblGrid>
      <w:tr w:rsidR="00ED7692" w:rsidRPr="005124E9" w:rsidTr="00946A26">
        <w:trPr>
          <w:trHeight w:val="300"/>
        </w:trPr>
        <w:tc>
          <w:tcPr>
            <w:tcW w:w="2269" w:type="dxa"/>
            <w:vAlign w:val="center"/>
          </w:tcPr>
          <w:p w:rsidR="00BC4DCD" w:rsidRPr="005124E9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BC4DCD" w:rsidRPr="005124E9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276" w:type="dxa"/>
            <w:vAlign w:val="bottom"/>
          </w:tcPr>
          <w:p w:rsidR="00BC4DCD" w:rsidRPr="00ED7692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Решение </w:t>
            </w:r>
          </w:p>
          <w:p w:rsidR="00BC4DCD" w:rsidRPr="00ED7692" w:rsidRDefault="00BC4DCD" w:rsidP="001557AA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 201</w:t>
            </w:r>
            <w:r w:rsidR="001557AA"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BC4DCD" w:rsidRPr="00ED7692" w:rsidRDefault="00BC4DCD" w:rsidP="001557AA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Проект на 201</w:t>
            </w:r>
            <w:r w:rsidR="001557AA"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noWrap/>
            <w:vAlign w:val="bottom"/>
          </w:tcPr>
          <w:p w:rsidR="00BC4DCD" w:rsidRPr="00ED7692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Откл</w:t>
            </w:r>
            <w:proofErr w:type="spellEnd"/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BC4DCD" w:rsidRPr="00ED7692" w:rsidRDefault="00BC4DCD" w:rsidP="001557AA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Решение на 201</w:t>
            </w:r>
            <w:r w:rsidR="001557AA"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</w:tcPr>
          <w:p w:rsidR="00BC4DCD" w:rsidRPr="00ED7692" w:rsidRDefault="00BC4DCD" w:rsidP="001557AA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Проект на 201</w:t>
            </w:r>
            <w:r w:rsidR="001557AA"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86" w:type="dxa"/>
          </w:tcPr>
          <w:p w:rsidR="00BC4DCD" w:rsidRPr="00ED7692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BC4DCD" w:rsidRPr="00ED7692" w:rsidRDefault="00BC4DCD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Откл</w:t>
            </w:r>
            <w:proofErr w:type="spellEnd"/>
            <w:r w:rsidRPr="00ED7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</w:tr>
      <w:tr w:rsidR="003F7A4C" w:rsidRPr="005124E9" w:rsidTr="00946A26">
        <w:trPr>
          <w:trHeight w:val="978"/>
        </w:trPr>
        <w:tc>
          <w:tcPr>
            <w:tcW w:w="2269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1.Совершенствование механизмов муниципального управления ОРМО на 2014-2019 годы.</w:t>
            </w: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68.0.00.00000</w:t>
            </w:r>
          </w:p>
        </w:tc>
        <w:tc>
          <w:tcPr>
            <w:tcW w:w="1276" w:type="dxa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47422,2</w:t>
            </w: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60131,8</w:t>
            </w:r>
          </w:p>
        </w:tc>
        <w:tc>
          <w:tcPr>
            <w:tcW w:w="1275" w:type="dxa"/>
            <w:noWrap/>
            <w:vAlign w:val="bottom"/>
          </w:tcPr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+12709,6</w:t>
            </w:r>
          </w:p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50800,8</w:t>
            </w:r>
          </w:p>
        </w:tc>
        <w:tc>
          <w:tcPr>
            <w:tcW w:w="1324" w:type="dxa"/>
          </w:tcPr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CC7EF8" w:rsidRPr="006A531C" w:rsidRDefault="00CC7EF8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CC7EF8" w:rsidRPr="006A531C" w:rsidRDefault="00CC7EF8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CC7EF8" w:rsidRPr="006A531C" w:rsidRDefault="00CC7EF8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63451,2</w:t>
            </w:r>
          </w:p>
        </w:tc>
        <w:tc>
          <w:tcPr>
            <w:tcW w:w="1086" w:type="dxa"/>
          </w:tcPr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CC7EF8" w:rsidRPr="006A531C" w:rsidRDefault="00CC7EF8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CC7EF8" w:rsidRPr="006A531C" w:rsidRDefault="00CC7EF8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CC7EF8" w:rsidRPr="006A531C" w:rsidRDefault="00CC7EF8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+12650,4</w:t>
            </w:r>
          </w:p>
        </w:tc>
      </w:tr>
      <w:tr w:rsidR="003F7A4C" w:rsidRPr="005124E9" w:rsidTr="00946A26">
        <w:trPr>
          <w:trHeight w:val="888"/>
        </w:trPr>
        <w:tc>
          <w:tcPr>
            <w:tcW w:w="2269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2. Развитие основных направлений экономики О РМО на 2017-2019 годы</w:t>
            </w:r>
          </w:p>
        </w:tc>
        <w:tc>
          <w:tcPr>
            <w:tcW w:w="1701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69.0.00.00000</w:t>
            </w:r>
          </w:p>
        </w:tc>
        <w:tc>
          <w:tcPr>
            <w:tcW w:w="1276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13207,9</w:t>
            </w: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F7A4C" w:rsidRPr="006A531C" w:rsidRDefault="006A531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13207,9</w:t>
            </w:r>
          </w:p>
          <w:p w:rsidR="006A531C" w:rsidRPr="006A531C" w:rsidRDefault="006A531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3F7A4C" w:rsidRPr="006A531C" w:rsidRDefault="006A531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  <w:p w:rsidR="006A531C" w:rsidRPr="006A531C" w:rsidRDefault="006A531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18484,6</w:t>
            </w: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vAlign w:val="bottom"/>
          </w:tcPr>
          <w:p w:rsidR="003F7A4C" w:rsidRPr="006A531C" w:rsidRDefault="006A531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14484,6</w:t>
            </w:r>
          </w:p>
          <w:p w:rsidR="006A531C" w:rsidRPr="006A531C" w:rsidRDefault="006A531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Align w:val="bottom"/>
          </w:tcPr>
          <w:p w:rsidR="003F7A4C" w:rsidRPr="006A531C" w:rsidRDefault="006A531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  <w:p w:rsidR="006A531C" w:rsidRPr="006A531C" w:rsidRDefault="006A531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3F7A4C" w:rsidRPr="005124E9" w:rsidTr="00946A26">
        <w:trPr>
          <w:trHeight w:val="510"/>
        </w:trPr>
        <w:tc>
          <w:tcPr>
            <w:tcW w:w="2269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3. Развитие образования ОРМО" на 2014-2019 годы</w:t>
            </w:r>
          </w:p>
        </w:tc>
        <w:tc>
          <w:tcPr>
            <w:tcW w:w="1701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81.0.00.00000</w:t>
            </w:r>
          </w:p>
        </w:tc>
        <w:tc>
          <w:tcPr>
            <w:tcW w:w="1276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180739,3</w:t>
            </w: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F7A4C" w:rsidRPr="006A531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6A531C" w:rsidRDefault="006A531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183044,1</w:t>
            </w:r>
          </w:p>
          <w:p w:rsidR="006A531C" w:rsidRPr="006A531C" w:rsidRDefault="006A531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3F7A4C" w:rsidRDefault="006A531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+2304,8</w:t>
            </w:r>
          </w:p>
          <w:p w:rsidR="006A531C" w:rsidRPr="006A531C" w:rsidRDefault="006A531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166585,7</w:t>
            </w: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vAlign w:val="bottom"/>
          </w:tcPr>
          <w:p w:rsidR="003F7A4C" w:rsidRDefault="006A531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168890,5</w:t>
            </w:r>
          </w:p>
          <w:p w:rsidR="006A531C" w:rsidRPr="006A531C" w:rsidRDefault="006A531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Align w:val="bottom"/>
          </w:tcPr>
          <w:p w:rsidR="003F7A4C" w:rsidRDefault="006A531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+2304,8</w:t>
            </w:r>
          </w:p>
          <w:p w:rsidR="006A531C" w:rsidRPr="006A531C" w:rsidRDefault="006A531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3F7A4C" w:rsidRPr="005124E9" w:rsidTr="00946A26">
        <w:trPr>
          <w:trHeight w:val="598"/>
        </w:trPr>
        <w:tc>
          <w:tcPr>
            <w:tcW w:w="2269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4. Развитие культуры в ОРМО на 2014-2019 годы</w:t>
            </w:r>
          </w:p>
        </w:tc>
        <w:tc>
          <w:tcPr>
            <w:tcW w:w="1701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853645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82.0.00.00000</w:t>
            </w:r>
          </w:p>
        </w:tc>
        <w:tc>
          <w:tcPr>
            <w:tcW w:w="1276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3266,9</w:t>
            </w:r>
          </w:p>
        </w:tc>
        <w:tc>
          <w:tcPr>
            <w:tcW w:w="1134" w:type="dxa"/>
            <w:vAlign w:val="bottom"/>
          </w:tcPr>
          <w:p w:rsidR="003F7A4C" w:rsidRPr="006A531C" w:rsidRDefault="009407F1" w:rsidP="00853645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3975,9</w:t>
            </w:r>
          </w:p>
        </w:tc>
        <w:tc>
          <w:tcPr>
            <w:tcW w:w="1275" w:type="dxa"/>
            <w:noWrap/>
            <w:vAlign w:val="bottom"/>
          </w:tcPr>
          <w:p w:rsidR="003F7A4C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+709,0</w:t>
            </w:r>
          </w:p>
        </w:tc>
        <w:tc>
          <w:tcPr>
            <w:tcW w:w="1134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3280,7</w:t>
            </w:r>
          </w:p>
        </w:tc>
        <w:tc>
          <w:tcPr>
            <w:tcW w:w="1324" w:type="dxa"/>
            <w:vAlign w:val="bottom"/>
          </w:tcPr>
          <w:p w:rsidR="003F7A4C" w:rsidRPr="006A531C" w:rsidRDefault="009407F1" w:rsidP="00853645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3989,7</w:t>
            </w:r>
          </w:p>
        </w:tc>
        <w:tc>
          <w:tcPr>
            <w:tcW w:w="1086" w:type="dxa"/>
            <w:vAlign w:val="bottom"/>
          </w:tcPr>
          <w:p w:rsidR="003F7A4C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+709,0</w:t>
            </w:r>
          </w:p>
        </w:tc>
      </w:tr>
      <w:tr w:rsidR="003F7A4C" w:rsidRPr="005124E9" w:rsidTr="00946A26">
        <w:trPr>
          <w:trHeight w:val="904"/>
        </w:trPr>
        <w:tc>
          <w:tcPr>
            <w:tcW w:w="2269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5. Развитие ФК и спорта, молодежной политики в ОРМО на 2014-2019 год</w:t>
            </w:r>
          </w:p>
        </w:tc>
        <w:tc>
          <w:tcPr>
            <w:tcW w:w="1701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83.0.00.00000</w:t>
            </w: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1722,8</w:t>
            </w: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F7A4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1722,8</w:t>
            </w:r>
          </w:p>
          <w:p w:rsidR="009407F1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3F7A4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  <w:p w:rsidR="009407F1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1722,8</w:t>
            </w:r>
          </w:p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vAlign w:val="bottom"/>
          </w:tcPr>
          <w:p w:rsidR="003F7A4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1722,8</w:t>
            </w:r>
          </w:p>
          <w:p w:rsidR="009407F1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Align w:val="bottom"/>
          </w:tcPr>
          <w:p w:rsidR="003F7A4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  <w:p w:rsidR="009407F1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3F7A4C" w:rsidRPr="005124E9" w:rsidTr="00946A26">
        <w:trPr>
          <w:trHeight w:val="300"/>
        </w:trPr>
        <w:tc>
          <w:tcPr>
            <w:tcW w:w="2269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6.Обеспечение безопасности жизнедеятельности на территории ОРМО" на 2014-2019 годы</w:t>
            </w:r>
          </w:p>
        </w:tc>
        <w:tc>
          <w:tcPr>
            <w:tcW w:w="1701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84.0.00.00000</w:t>
            </w:r>
          </w:p>
        </w:tc>
        <w:tc>
          <w:tcPr>
            <w:tcW w:w="1276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658,3</w:t>
            </w:r>
          </w:p>
        </w:tc>
        <w:tc>
          <w:tcPr>
            <w:tcW w:w="1134" w:type="dxa"/>
            <w:vAlign w:val="bottom"/>
          </w:tcPr>
          <w:p w:rsidR="003F7A4C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658,3</w:t>
            </w:r>
          </w:p>
        </w:tc>
        <w:tc>
          <w:tcPr>
            <w:tcW w:w="1275" w:type="dxa"/>
            <w:noWrap/>
            <w:vAlign w:val="bottom"/>
          </w:tcPr>
          <w:p w:rsidR="003F7A4C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285,6</w:t>
            </w:r>
          </w:p>
        </w:tc>
        <w:tc>
          <w:tcPr>
            <w:tcW w:w="1324" w:type="dxa"/>
            <w:vAlign w:val="bottom"/>
          </w:tcPr>
          <w:p w:rsidR="003F7A4C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285,6</w:t>
            </w:r>
          </w:p>
        </w:tc>
        <w:tc>
          <w:tcPr>
            <w:tcW w:w="1086" w:type="dxa"/>
            <w:vAlign w:val="bottom"/>
          </w:tcPr>
          <w:p w:rsidR="003F7A4C" w:rsidRDefault="003F7A4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9407F1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3F7A4C" w:rsidRPr="005124E9" w:rsidTr="00946A26">
        <w:trPr>
          <w:trHeight w:val="300"/>
        </w:trPr>
        <w:tc>
          <w:tcPr>
            <w:tcW w:w="2269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7. Устойчивое развитие сельских территорий ОРМО" на 2014-2019 годы</w:t>
            </w:r>
          </w:p>
        </w:tc>
        <w:tc>
          <w:tcPr>
            <w:tcW w:w="1701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85.0.00.00000</w:t>
            </w:r>
          </w:p>
        </w:tc>
        <w:tc>
          <w:tcPr>
            <w:tcW w:w="1276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9407F1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3F7A4C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24" w:type="dxa"/>
            <w:vAlign w:val="bottom"/>
          </w:tcPr>
          <w:p w:rsidR="003F7A4C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6" w:type="dxa"/>
            <w:vAlign w:val="bottom"/>
          </w:tcPr>
          <w:p w:rsidR="003F7A4C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3F7A4C" w:rsidRPr="005124E9" w:rsidTr="00946A26">
        <w:trPr>
          <w:trHeight w:val="300"/>
        </w:trPr>
        <w:tc>
          <w:tcPr>
            <w:tcW w:w="2269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3F7A4C" w:rsidRPr="006A531C" w:rsidRDefault="009407F1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247017,4</w:t>
            </w:r>
          </w:p>
        </w:tc>
        <w:tc>
          <w:tcPr>
            <w:tcW w:w="1134" w:type="dxa"/>
            <w:vAlign w:val="bottom"/>
          </w:tcPr>
          <w:p w:rsidR="003F7A4C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262740,8</w:t>
            </w:r>
          </w:p>
        </w:tc>
        <w:tc>
          <w:tcPr>
            <w:tcW w:w="1275" w:type="dxa"/>
            <w:noWrap/>
            <w:vAlign w:val="bottom"/>
          </w:tcPr>
          <w:p w:rsidR="003F7A4C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15723,4</w:t>
            </w:r>
          </w:p>
        </w:tc>
        <w:tc>
          <w:tcPr>
            <w:tcW w:w="1134" w:type="dxa"/>
            <w:vAlign w:val="bottom"/>
          </w:tcPr>
          <w:p w:rsidR="003F7A4C" w:rsidRPr="006A531C" w:rsidRDefault="009407F1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241160,2</w:t>
            </w:r>
          </w:p>
        </w:tc>
        <w:tc>
          <w:tcPr>
            <w:tcW w:w="1324" w:type="dxa"/>
            <w:vAlign w:val="bottom"/>
          </w:tcPr>
          <w:p w:rsidR="003F7A4C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256824,4</w:t>
            </w:r>
          </w:p>
        </w:tc>
        <w:tc>
          <w:tcPr>
            <w:tcW w:w="1086" w:type="dxa"/>
            <w:vAlign w:val="bottom"/>
          </w:tcPr>
          <w:p w:rsidR="003F7A4C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+15664,2</w:t>
            </w:r>
          </w:p>
        </w:tc>
      </w:tr>
      <w:tr w:rsidR="003F7A4C" w:rsidRPr="005124E9" w:rsidTr="00946A26">
        <w:trPr>
          <w:trHeight w:val="255"/>
        </w:trPr>
        <w:tc>
          <w:tcPr>
            <w:tcW w:w="2269" w:type="dxa"/>
          </w:tcPr>
          <w:p w:rsidR="003F7A4C" w:rsidRPr="005124E9" w:rsidRDefault="003F7A4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1701" w:type="dxa"/>
          </w:tcPr>
          <w:p w:rsidR="003F7A4C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91.0.00.00000</w:t>
            </w:r>
          </w:p>
        </w:tc>
        <w:tc>
          <w:tcPr>
            <w:tcW w:w="1276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1859,7</w:t>
            </w:r>
          </w:p>
        </w:tc>
        <w:tc>
          <w:tcPr>
            <w:tcW w:w="1134" w:type="dxa"/>
            <w:vAlign w:val="bottom"/>
          </w:tcPr>
          <w:p w:rsidR="003F7A4C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2450,6</w:t>
            </w:r>
          </w:p>
        </w:tc>
        <w:tc>
          <w:tcPr>
            <w:tcW w:w="1275" w:type="dxa"/>
            <w:noWrap/>
            <w:vAlign w:val="bottom"/>
          </w:tcPr>
          <w:p w:rsidR="003F7A4C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+590,9</w:t>
            </w:r>
          </w:p>
        </w:tc>
        <w:tc>
          <w:tcPr>
            <w:tcW w:w="1134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2111,1</w:t>
            </w:r>
          </w:p>
        </w:tc>
        <w:tc>
          <w:tcPr>
            <w:tcW w:w="1324" w:type="dxa"/>
            <w:vAlign w:val="bottom"/>
          </w:tcPr>
          <w:p w:rsidR="003F7A4C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2702,0</w:t>
            </w:r>
          </w:p>
        </w:tc>
        <w:tc>
          <w:tcPr>
            <w:tcW w:w="1086" w:type="dxa"/>
            <w:vAlign w:val="bottom"/>
          </w:tcPr>
          <w:p w:rsidR="003F7A4C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+590,9</w:t>
            </w:r>
          </w:p>
        </w:tc>
      </w:tr>
      <w:tr w:rsidR="003F7A4C" w:rsidRPr="005124E9" w:rsidTr="00946A26">
        <w:trPr>
          <w:trHeight w:val="300"/>
        </w:trPr>
        <w:tc>
          <w:tcPr>
            <w:tcW w:w="2269" w:type="dxa"/>
          </w:tcPr>
          <w:p w:rsidR="003F7A4C" w:rsidRPr="005124E9" w:rsidRDefault="003F7A4C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124E9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701" w:type="dxa"/>
          </w:tcPr>
          <w:p w:rsidR="003F7A4C" w:rsidRPr="005124E9" w:rsidRDefault="003F7A4C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124E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248877,1</w:t>
            </w:r>
          </w:p>
        </w:tc>
        <w:tc>
          <w:tcPr>
            <w:tcW w:w="1134" w:type="dxa"/>
            <w:vAlign w:val="bottom"/>
          </w:tcPr>
          <w:p w:rsidR="003F7A4C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265191,4</w:t>
            </w:r>
          </w:p>
        </w:tc>
        <w:tc>
          <w:tcPr>
            <w:tcW w:w="1275" w:type="dxa"/>
            <w:noWrap/>
            <w:vAlign w:val="bottom"/>
          </w:tcPr>
          <w:p w:rsidR="003F7A4C" w:rsidRPr="006A531C" w:rsidRDefault="009407F1" w:rsidP="005124E9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+16314,3</w:t>
            </w:r>
          </w:p>
        </w:tc>
        <w:tc>
          <w:tcPr>
            <w:tcW w:w="1134" w:type="dxa"/>
            <w:vAlign w:val="bottom"/>
          </w:tcPr>
          <w:p w:rsidR="003F7A4C" w:rsidRPr="006A531C" w:rsidRDefault="003F7A4C" w:rsidP="00C94B74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243271,3</w:t>
            </w:r>
          </w:p>
        </w:tc>
        <w:tc>
          <w:tcPr>
            <w:tcW w:w="1324" w:type="dxa"/>
            <w:vAlign w:val="bottom"/>
          </w:tcPr>
          <w:p w:rsidR="003F7A4C" w:rsidRPr="006A531C" w:rsidRDefault="009407F1" w:rsidP="0011178E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259526,4</w:t>
            </w:r>
          </w:p>
        </w:tc>
        <w:tc>
          <w:tcPr>
            <w:tcW w:w="1086" w:type="dxa"/>
            <w:vAlign w:val="bottom"/>
          </w:tcPr>
          <w:p w:rsidR="003F7A4C" w:rsidRPr="006A531C" w:rsidRDefault="009407F1" w:rsidP="00144FED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+16255,1</w:t>
            </w:r>
          </w:p>
        </w:tc>
      </w:tr>
    </w:tbl>
    <w:p w:rsidR="00BC4DCD" w:rsidRPr="005124E9" w:rsidRDefault="00BC4DCD" w:rsidP="005124E9">
      <w:pPr>
        <w:spacing w:after="0" w:line="228" w:lineRule="auto"/>
        <w:rPr>
          <w:rFonts w:ascii="Courier New" w:hAnsi="Courier New" w:cs="Courier New"/>
          <w:bCs/>
        </w:rPr>
      </w:pPr>
    </w:p>
    <w:p w:rsidR="00BC4DCD" w:rsidRPr="00146BC7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CD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CD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Информация об основных изменениях объемов ресурсного обеспечения муниципальных программ района представлена в соответствующих разделах настоящей пояснительной записки.</w:t>
      </w:r>
    </w:p>
    <w:p w:rsidR="00BC4DCD" w:rsidRDefault="00BC4DCD" w:rsidP="00BC4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CD" w:rsidRPr="00A952FC" w:rsidRDefault="00BC4DCD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Муниципальная  программа «Совершенствование механизмов муниципального управления в </w:t>
      </w:r>
      <w:proofErr w:type="spellStart"/>
      <w:r w:rsidRPr="00A952FC">
        <w:rPr>
          <w:rFonts w:ascii="Arial" w:hAnsi="Arial" w:cs="Arial"/>
          <w:b/>
          <w:sz w:val="24"/>
          <w:szCs w:val="24"/>
          <w:lang w:eastAsia="ru-RU"/>
        </w:rPr>
        <w:t>Ольхонском</w:t>
      </w:r>
      <w:proofErr w:type="spellEnd"/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районном муниципальном образовании» на 2014-201</w:t>
      </w:r>
      <w:r w:rsidR="00193AC5">
        <w:rPr>
          <w:rFonts w:ascii="Arial" w:hAnsi="Arial" w:cs="Arial"/>
          <w:b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>г.г.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Ресурсное обеспечение с учетом изменений на реализацию мероприятий муниципальной  программы «Совершенствование механизмов муниципального управления в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Ольхонском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районном муниципальном образовании» на 2014-201</w:t>
      </w:r>
      <w:r w:rsidR="00193AC5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представлено в разрезе подпрограмм в таблице 3.</w:t>
      </w:r>
    </w:p>
    <w:p w:rsidR="00193AC5" w:rsidRPr="00A952FC" w:rsidRDefault="00193AC5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193AC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Таблица 3.  Ресурсное обеспечение муниципальной программы ОРМО</w:t>
      </w:r>
      <w:r w:rsidR="00193AC5">
        <w:rPr>
          <w:rFonts w:ascii="Arial" w:hAnsi="Arial" w:cs="Arial"/>
          <w:sz w:val="24"/>
          <w:szCs w:val="24"/>
          <w:lang w:eastAsia="ru-RU"/>
        </w:rPr>
        <w:t xml:space="preserve"> на 2017</w:t>
      </w:r>
      <w:r w:rsidR="00415488" w:rsidRPr="00A952FC">
        <w:rPr>
          <w:rFonts w:ascii="Arial" w:hAnsi="Arial" w:cs="Arial"/>
          <w:sz w:val="24"/>
          <w:szCs w:val="24"/>
          <w:lang w:eastAsia="ru-RU"/>
        </w:rPr>
        <w:t xml:space="preserve"> год   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(тыс. рублей)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6"/>
        <w:gridCol w:w="1402"/>
        <w:gridCol w:w="1406"/>
        <w:gridCol w:w="1353"/>
      </w:tblGrid>
      <w:tr w:rsidR="002B299A" w:rsidRPr="00A952FC" w:rsidTr="004F373F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402" w:type="dxa"/>
            <w:vAlign w:val="center"/>
          </w:tcPr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на 201</w:t>
            </w:r>
            <w:r w:rsidR="00193AC5"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06" w:type="dxa"/>
          </w:tcPr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на 201</w:t>
            </w:r>
            <w:r w:rsidR="00193AC5"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53" w:type="dxa"/>
            <w:vAlign w:val="center"/>
          </w:tcPr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299A" w:rsidRPr="001C2D1B" w:rsidRDefault="002B299A" w:rsidP="001C2D1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Откл-е</w:t>
            </w:r>
            <w:proofErr w:type="spellEnd"/>
          </w:p>
        </w:tc>
      </w:tr>
      <w:tr w:rsidR="002B299A" w:rsidRPr="00A952FC" w:rsidTr="004F373F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402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406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353" w:type="dxa"/>
            <w:vAlign w:val="center"/>
          </w:tcPr>
          <w:p w:rsidR="002B299A" w:rsidRPr="00A952FC" w:rsidRDefault="002B299A" w:rsidP="004F373F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6478FE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r w:rsidRPr="0030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"Совершенствование механизмов муниципального управления ОРМО»  на 2014-201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0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годы.</w:t>
            </w:r>
          </w:p>
        </w:tc>
        <w:tc>
          <w:tcPr>
            <w:tcW w:w="1402" w:type="dxa"/>
            <w:vAlign w:val="center"/>
          </w:tcPr>
          <w:p w:rsidR="00AD7680" w:rsidRPr="001C2D1B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65595,2</w:t>
            </w:r>
          </w:p>
        </w:tc>
        <w:tc>
          <w:tcPr>
            <w:tcW w:w="1406" w:type="dxa"/>
            <w:vAlign w:val="center"/>
          </w:tcPr>
          <w:p w:rsidR="00AD7680" w:rsidRPr="001C2D1B" w:rsidRDefault="00AD7680" w:rsidP="00E943E7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7730</w:t>
            </w:r>
            <w:r w:rsidR="00E943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943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3" w:type="dxa"/>
            <w:vAlign w:val="center"/>
          </w:tcPr>
          <w:p w:rsidR="00AD7680" w:rsidRPr="001C2D1B" w:rsidRDefault="00E943E7" w:rsidP="00E943E7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+11714</w:t>
            </w:r>
            <w:r w:rsidR="00AD7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AE5679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02" w:type="dxa"/>
            <w:vAlign w:val="center"/>
          </w:tcPr>
          <w:p w:rsidR="00AD7680" w:rsidRPr="001C2D1B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AD7680" w:rsidRPr="001C2D1B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7680" w:rsidRPr="001C2D1B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3353AB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мэра района и  администрации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AD7680" w:rsidRPr="00013BA1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16454,9</w:t>
            </w:r>
          </w:p>
        </w:tc>
        <w:tc>
          <w:tcPr>
            <w:tcW w:w="1406" w:type="dxa"/>
            <w:vAlign w:val="center"/>
          </w:tcPr>
          <w:p w:rsidR="00AD7680" w:rsidRPr="00013BA1" w:rsidRDefault="00AD7680" w:rsidP="00E943E7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1859</w:t>
            </w:r>
            <w:r w:rsidR="00E943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E943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3" w:type="dxa"/>
            <w:vAlign w:val="center"/>
          </w:tcPr>
          <w:p w:rsidR="00AD7680" w:rsidRPr="00013BA1" w:rsidRDefault="00AD7680" w:rsidP="00E943E7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+214</w:t>
            </w:r>
            <w:r w:rsidR="00E943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E943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3353AB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управления социальной сферой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AD7680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D7680" w:rsidRPr="00013BA1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10512,8</w:t>
            </w:r>
          </w:p>
        </w:tc>
        <w:tc>
          <w:tcPr>
            <w:tcW w:w="1406" w:type="dxa"/>
            <w:vAlign w:val="center"/>
          </w:tcPr>
          <w:p w:rsidR="00AD7680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D7680" w:rsidRPr="00013BA1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12412,2</w:t>
            </w:r>
          </w:p>
        </w:tc>
        <w:tc>
          <w:tcPr>
            <w:tcW w:w="1353" w:type="dxa"/>
            <w:vAlign w:val="center"/>
          </w:tcPr>
          <w:p w:rsidR="00AD7680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D7680" w:rsidRPr="00013BA1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+1899,4</w:t>
            </w: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3353AB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"Планирование экономического развития ОРМО и управление муниципальными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финансами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AD7680" w:rsidRPr="00013BA1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6341,0</w:t>
            </w:r>
          </w:p>
        </w:tc>
        <w:tc>
          <w:tcPr>
            <w:tcW w:w="1406" w:type="dxa"/>
            <w:vAlign w:val="center"/>
          </w:tcPr>
          <w:p w:rsidR="00AD7680" w:rsidRPr="00013BA1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9067,5</w:t>
            </w:r>
          </w:p>
        </w:tc>
        <w:tc>
          <w:tcPr>
            <w:tcW w:w="1353" w:type="dxa"/>
            <w:vAlign w:val="center"/>
          </w:tcPr>
          <w:p w:rsidR="00AD7680" w:rsidRPr="00013BA1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+2726,5</w:t>
            </w: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3353AB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расходов в ОРМО" на 2014-2019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AD7680" w:rsidRPr="00013BA1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19652,0</w:t>
            </w:r>
          </w:p>
        </w:tc>
        <w:tc>
          <w:tcPr>
            <w:tcW w:w="1406" w:type="dxa"/>
            <w:vAlign w:val="center"/>
          </w:tcPr>
          <w:p w:rsidR="00AD7680" w:rsidRPr="00013BA1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23716,2</w:t>
            </w:r>
          </w:p>
        </w:tc>
        <w:tc>
          <w:tcPr>
            <w:tcW w:w="1353" w:type="dxa"/>
            <w:vAlign w:val="center"/>
          </w:tcPr>
          <w:p w:rsidR="00AD7680" w:rsidRPr="00013BA1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+4064,2</w:t>
            </w: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3353AB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"Информационное освещение деятельности органов местного самоуправления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AD7680" w:rsidRPr="00013BA1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1390,9</w:t>
            </w:r>
          </w:p>
        </w:tc>
        <w:tc>
          <w:tcPr>
            <w:tcW w:w="1406" w:type="dxa"/>
            <w:vAlign w:val="center"/>
          </w:tcPr>
          <w:p w:rsidR="00AD7680" w:rsidRPr="00013BA1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1573,3</w:t>
            </w:r>
          </w:p>
        </w:tc>
        <w:tc>
          <w:tcPr>
            <w:tcW w:w="1353" w:type="dxa"/>
            <w:vAlign w:val="center"/>
          </w:tcPr>
          <w:p w:rsidR="00AD7680" w:rsidRPr="00013BA1" w:rsidRDefault="00AD7680" w:rsidP="002B2BA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+182,4</w:t>
            </w: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3353AB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"Повышение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в сфере строительства и ремонтов объектов социальной сферы ОРМО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AD7680" w:rsidRPr="00013BA1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1155,0</w:t>
            </w:r>
          </w:p>
        </w:tc>
        <w:tc>
          <w:tcPr>
            <w:tcW w:w="1406" w:type="dxa"/>
            <w:vAlign w:val="center"/>
          </w:tcPr>
          <w:p w:rsidR="00AD7680" w:rsidRPr="00013BA1" w:rsidRDefault="00AD7680" w:rsidP="002B2BA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1290,5</w:t>
            </w:r>
          </w:p>
        </w:tc>
        <w:tc>
          <w:tcPr>
            <w:tcW w:w="1353" w:type="dxa"/>
            <w:vAlign w:val="center"/>
          </w:tcPr>
          <w:p w:rsidR="00AD7680" w:rsidRPr="00013BA1" w:rsidRDefault="00AD7680" w:rsidP="002B2BA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+135,5</w:t>
            </w: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3353AB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мер по решению вопросов гражданской обороны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защиты населения и территорий от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звычайных ситуаций" на 2014-2019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AD7680" w:rsidRPr="00013BA1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1833,8</w:t>
            </w:r>
          </w:p>
        </w:tc>
        <w:tc>
          <w:tcPr>
            <w:tcW w:w="1406" w:type="dxa"/>
            <w:vAlign w:val="center"/>
          </w:tcPr>
          <w:p w:rsidR="00AD7680" w:rsidRPr="00013BA1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2097,5</w:t>
            </w:r>
          </w:p>
        </w:tc>
        <w:tc>
          <w:tcPr>
            <w:tcW w:w="1353" w:type="dxa"/>
            <w:vAlign w:val="center"/>
          </w:tcPr>
          <w:p w:rsidR="00AD7680" w:rsidRPr="00013BA1" w:rsidRDefault="00AD7680" w:rsidP="002B2BA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+263,7</w:t>
            </w: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3353AB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"Исполнение переданных  государственных полномочий Иркутской области и Российской Федерации" 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AD7680" w:rsidRPr="00013BA1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8071,8</w:t>
            </w:r>
          </w:p>
        </w:tc>
        <w:tc>
          <w:tcPr>
            <w:tcW w:w="1406" w:type="dxa"/>
            <w:vAlign w:val="center"/>
          </w:tcPr>
          <w:p w:rsidR="00AD7680" w:rsidRPr="00013BA1" w:rsidRDefault="00AD7680" w:rsidP="005479A3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5479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353" w:type="dxa"/>
            <w:vAlign w:val="center"/>
          </w:tcPr>
          <w:p w:rsidR="00AD7680" w:rsidRPr="00013BA1" w:rsidRDefault="005479A3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+300,0</w:t>
            </w:r>
          </w:p>
        </w:tc>
      </w:tr>
      <w:tr w:rsidR="00AD7680" w:rsidRPr="00A952FC" w:rsidTr="004F373F">
        <w:trPr>
          <w:trHeight w:val="20"/>
          <w:jc w:val="center"/>
        </w:trPr>
        <w:tc>
          <w:tcPr>
            <w:tcW w:w="5846" w:type="dxa"/>
            <w:vAlign w:val="center"/>
          </w:tcPr>
          <w:p w:rsidR="00AD7680" w:rsidRPr="000701CE" w:rsidRDefault="00AD7680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E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эффективности управления земельными ресурсами и муниципальной собственностью ОРМО»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1C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AD7680" w:rsidRPr="00013BA1" w:rsidRDefault="00AD7680" w:rsidP="00C94B74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406" w:type="dxa"/>
            <w:vAlign w:val="center"/>
          </w:tcPr>
          <w:p w:rsidR="00AD7680" w:rsidRPr="00013BA1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353" w:type="dxa"/>
            <w:vAlign w:val="center"/>
          </w:tcPr>
          <w:p w:rsidR="00AD7680" w:rsidRPr="00013BA1" w:rsidRDefault="00AD7680" w:rsidP="001C2D1B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C2D1B" w:rsidRDefault="001C2D1B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по муниципальной программе 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>"Совершенствование механизмов муниципального управления ОРМО»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на 2014-201</w:t>
      </w:r>
      <w:r w:rsidR="0041498B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>на 201</w:t>
      </w:r>
      <w:r w:rsidR="0041498B">
        <w:rPr>
          <w:rFonts w:ascii="Arial" w:hAnsi="Arial" w:cs="Arial"/>
          <w:b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 w:rsidR="00C94B74">
        <w:rPr>
          <w:rFonts w:ascii="Arial" w:hAnsi="Arial" w:cs="Arial"/>
          <w:sz w:val="24"/>
          <w:szCs w:val="24"/>
          <w:lang w:eastAsia="ru-RU"/>
        </w:rPr>
        <w:t>7730</w:t>
      </w:r>
      <w:r w:rsidR="00E943E7">
        <w:rPr>
          <w:rFonts w:ascii="Arial" w:hAnsi="Arial" w:cs="Arial"/>
          <w:sz w:val="24"/>
          <w:szCs w:val="24"/>
          <w:lang w:eastAsia="ru-RU"/>
        </w:rPr>
        <w:t>9</w:t>
      </w:r>
      <w:r w:rsidR="00C94B74">
        <w:rPr>
          <w:rFonts w:ascii="Arial" w:hAnsi="Arial" w:cs="Arial"/>
          <w:sz w:val="24"/>
          <w:szCs w:val="24"/>
          <w:lang w:eastAsia="ru-RU"/>
        </w:rPr>
        <w:t>,</w:t>
      </w:r>
      <w:r w:rsidR="00E943E7">
        <w:rPr>
          <w:rFonts w:ascii="Arial" w:hAnsi="Arial" w:cs="Arial"/>
          <w:sz w:val="24"/>
          <w:szCs w:val="24"/>
          <w:lang w:eastAsia="ru-RU"/>
        </w:rPr>
        <w:t>9</w:t>
      </w:r>
      <w:r w:rsidR="00EF05E9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 руб. при утвержденном плане </w:t>
      </w:r>
      <w:r w:rsidR="00C94B74">
        <w:rPr>
          <w:rFonts w:ascii="Arial" w:hAnsi="Arial" w:cs="Arial"/>
          <w:sz w:val="24"/>
          <w:szCs w:val="24"/>
          <w:lang w:eastAsia="ru-RU"/>
        </w:rPr>
        <w:t>65595,2</w:t>
      </w:r>
      <w:r w:rsidR="00C94B74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сумму </w:t>
      </w:r>
      <w:r w:rsidR="00E943E7">
        <w:rPr>
          <w:rFonts w:ascii="Arial" w:hAnsi="Arial" w:cs="Arial"/>
          <w:sz w:val="24"/>
          <w:szCs w:val="24"/>
          <w:lang w:eastAsia="ru-RU"/>
        </w:rPr>
        <w:t>11714</w:t>
      </w:r>
      <w:r w:rsidR="00C94B74">
        <w:rPr>
          <w:rFonts w:ascii="Arial" w:hAnsi="Arial" w:cs="Arial"/>
          <w:sz w:val="24"/>
          <w:szCs w:val="24"/>
          <w:lang w:eastAsia="ru-RU"/>
        </w:rPr>
        <w:t>,</w:t>
      </w:r>
      <w:r w:rsidR="00E943E7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 </w:t>
      </w:r>
    </w:p>
    <w:p w:rsidR="002B299A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"Обеспечение деятельности мэра района и  администрации ОРМО" на 2014-201</w:t>
      </w:r>
      <w:r w:rsidR="0041498B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 уточненный план составляет </w:t>
      </w:r>
      <w:r w:rsidR="00C94B74">
        <w:rPr>
          <w:rFonts w:ascii="Arial" w:hAnsi="Arial" w:cs="Arial"/>
          <w:sz w:val="24"/>
          <w:szCs w:val="24"/>
          <w:lang w:eastAsia="ru-RU"/>
        </w:rPr>
        <w:t>1859</w:t>
      </w:r>
      <w:r w:rsidR="00DC1B37">
        <w:rPr>
          <w:rFonts w:ascii="Arial" w:hAnsi="Arial" w:cs="Arial"/>
          <w:sz w:val="24"/>
          <w:szCs w:val="24"/>
          <w:lang w:eastAsia="ru-RU"/>
        </w:rPr>
        <w:t>7,9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C94B74">
        <w:rPr>
          <w:rFonts w:ascii="Arial" w:hAnsi="Arial" w:cs="Arial"/>
          <w:sz w:val="24"/>
          <w:szCs w:val="24"/>
          <w:lang w:eastAsia="ru-RU"/>
        </w:rPr>
        <w:t>65595,2</w:t>
      </w:r>
      <w:r w:rsidR="00C94B74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C94B74">
        <w:rPr>
          <w:rFonts w:ascii="Arial" w:hAnsi="Arial" w:cs="Arial"/>
          <w:sz w:val="24"/>
          <w:szCs w:val="24"/>
          <w:lang w:eastAsia="ru-RU"/>
        </w:rPr>
        <w:t>214</w:t>
      </w:r>
      <w:r w:rsidR="00DC1B37">
        <w:rPr>
          <w:rFonts w:ascii="Arial" w:hAnsi="Arial" w:cs="Arial"/>
          <w:sz w:val="24"/>
          <w:szCs w:val="24"/>
          <w:lang w:eastAsia="ru-RU"/>
        </w:rPr>
        <w:t>3</w:t>
      </w:r>
      <w:r w:rsidR="00C94B74">
        <w:rPr>
          <w:rFonts w:ascii="Arial" w:hAnsi="Arial" w:cs="Arial"/>
          <w:sz w:val="24"/>
          <w:szCs w:val="24"/>
          <w:lang w:eastAsia="ru-RU"/>
        </w:rPr>
        <w:t>,</w:t>
      </w:r>
      <w:r w:rsidR="00DC1B37">
        <w:rPr>
          <w:rFonts w:ascii="Arial" w:hAnsi="Arial" w:cs="Arial"/>
          <w:sz w:val="24"/>
          <w:szCs w:val="24"/>
          <w:lang w:eastAsia="ru-RU"/>
        </w:rPr>
        <w:t>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lastRenderedPageBreak/>
        <w:t>тыс.руб</w:t>
      </w:r>
      <w:r w:rsidR="00521A9A">
        <w:rPr>
          <w:rFonts w:ascii="Arial" w:hAnsi="Arial" w:cs="Arial"/>
          <w:sz w:val="24"/>
          <w:szCs w:val="24"/>
          <w:lang w:eastAsia="ru-RU"/>
        </w:rPr>
        <w:t>.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по основному мероприятию  «Обеспечение реализации полномочий мэра района, администрации ОРМО» увеличение на </w:t>
      </w:r>
      <w:r w:rsidR="00C94B74">
        <w:rPr>
          <w:rFonts w:ascii="Arial" w:hAnsi="Arial" w:cs="Arial"/>
          <w:sz w:val="24"/>
          <w:szCs w:val="24"/>
          <w:lang w:eastAsia="ru-RU"/>
        </w:rPr>
        <w:t>135</w:t>
      </w:r>
      <w:r w:rsidR="00B86DC7">
        <w:rPr>
          <w:rFonts w:ascii="Arial" w:hAnsi="Arial" w:cs="Arial"/>
          <w:sz w:val="24"/>
          <w:szCs w:val="24"/>
          <w:lang w:eastAsia="ru-RU"/>
        </w:rPr>
        <w:t>2</w:t>
      </w:r>
      <w:r w:rsidR="00C94B74">
        <w:rPr>
          <w:rFonts w:ascii="Arial" w:hAnsi="Arial" w:cs="Arial"/>
          <w:sz w:val="24"/>
          <w:szCs w:val="24"/>
          <w:lang w:eastAsia="ru-RU"/>
        </w:rPr>
        <w:t>,</w:t>
      </w:r>
      <w:r w:rsidR="00B86DC7">
        <w:rPr>
          <w:rFonts w:ascii="Arial" w:hAnsi="Arial" w:cs="Arial"/>
          <w:sz w:val="24"/>
          <w:szCs w:val="24"/>
          <w:lang w:eastAsia="ru-RU"/>
        </w:rPr>
        <w:t>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B86DC7">
        <w:rPr>
          <w:rFonts w:ascii="Arial" w:hAnsi="Arial" w:cs="Arial"/>
          <w:sz w:val="24"/>
          <w:szCs w:val="24"/>
          <w:lang w:eastAsia="ru-RU"/>
        </w:rPr>
        <w:t xml:space="preserve"> в т.ч.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 w:rsidR="000126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6DC7">
        <w:rPr>
          <w:rFonts w:ascii="Arial" w:hAnsi="Arial" w:cs="Arial"/>
          <w:sz w:val="24"/>
          <w:szCs w:val="24"/>
          <w:lang w:eastAsia="ru-RU"/>
        </w:rPr>
        <w:t xml:space="preserve">на 1352,4 </w:t>
      </w:r>
      <w:proofErr w:type="spellStart"/>
      <w:r w:rsidR="00B86DC7">
        <w:rPr>
          <w:rFonts w:ascii="Arial" w:hAnsi="Arial" w:cs="Arial"/>
          <w:sz w:val="24"/>
          <w:szCs w:val="24"/>
          <w:lang w:eastAsia="ru-RU"/>
        </w:rPr>
        <w:t>тыс.руб.,</w:t>
      </w:r>
      <w:r w:rsidR="000126AE">
        <w:rPr>
          <w:rFonts w:ascii="Arial" w:hAnsi="Arial" w:cs="Arial"/>
          <w:sz w:val="24"/>
          <w:szCs w:val="24"/>
          <w:lang w:eastAsia="ru-RU"/>
        </w:rPr>
        <w:t>по</w:t>
      </w:r>
      <w:proofErr w:type="spellEnd"/>
      <w:r w:rsidR="000126AE">
        <w:rPr>
          <w:rFonts w:ascii="Arial" w:hAnsi="Arial" w:cs="Arial"/>
          <w:sz w:val="24"/>
          <w:szCs w:val="24"/>
          <w:lang w:eastAsia="ru-RU"/>
        </w:rPr>
        <w:t xml:space="preserve"> КВР 200 "</w:t>
      </w:r>
      <w:r w:rsidR="000126AE" w:rsidRPr="000126AE">
        <w:rPr>
          <w:rFonts w:ascii="Arial" w:hAnsi="Arial" w:cs="Arial"/>
          <w:sz w:val="24"/>
          <w:szCs w:val="24"/>
          <w:lang w:eastAsia="ru-RU"/>
        </w:rPr>
        <w:t>Закупка товаров, работ и услуг для государственных (муниципальных) нужд</w:t>
      </w:r>
      <w:r w:rsidR="000126AE">
        <w:rPr>
          <w:rFonts w:ascii="Arial" w:hAnsi="Arial" w:cs="Arial"/>
          <w:sz w:val="24"/>
          <w:szCs w:val="24"/>
          <w:lang w:eastAsia="ru-RU"/>
        </w:rPr>
        <w:t xml:space="preserve">" увеличение на 1,1 тыс.руб. за счет перемещения бюджетных ассигнований между </w:t>
      </w:r>
      <w:proofErr w:type="spellStart"/>
      <w:r w:rsidR="000126AE">
        <w:rPr>
          <w:rFonts w:ascii="Arial" w:hAnsi="Arial" w:cs="Arial"/>
          <w:sz w:val="24"/>
          <w:szCs w:val="24"/>
          <w:lang w:eastAsia="ru-RU"/>
        </w:rPr>
        <w:t>РзПр</w:t>
      </w:r>
      <w:proofErr w:type="spellEnd"/>
      <w:r w:rsidR="000126AE">
        <w:rPr>
          <w:rFonts w:ascii="Arial" w:hAnsi="Arial" w:cs="Arial"/>
          <w:sz w:val="24"/>
          <w:szCs w:val="24"/>
          <w:lang w:eastAsia="ru-RU"/>
        </w:rPr>
        <w:t xml:space="preserve"> и КЦСР( с 0103 </w:t>
      </w:r>
      <w:r w:rsidR="000126AE" w:rsidRPr="000126AE">
        <w:rPr>
          <w:rFonts w:ascii="Arial" w:hAnsi="Arial" w:cs="Arial"/>
          <w:sz w:val="24"/>
          <w:szCs w:val="24"/>
          <w:lang w:eastAsia="ru-RU"/>
        </w:rPr>
        <w:t>911</w:t>
      </w:r>
      <w:r w:rsidR="000126AE">
        <w:rPr>
          <w:rFonts w:ascii="Arial" w:hAnsi="Arial" w:cs="Arial"/>
          <w:sz w:val="24"/>
          <w:szCs w:val="24"/>
          <w:lang w:eastAsia="ru-RU"/>
        </w:rPr>
        <w:t>01</w:t>
      </w:r>
      <w:r w:rsidR="000126AE" w:rsidRPr="000126AE">
        <w:rPr>
          <w:rFonts w:ascii="Arial" w:hAnsi="Arial" w:cs="Arial"/>
          <w:sz w:val="24"/>
          <w:szCs w:val="24"/>
          <w:lang w:eastAsia="ru-RU"/>
        </w:rPr>
        <w:t>20190</w:t>
      </w:r>
      <w:r w:rsidR="000126AE">
        <w:rPr>
          <w:rFonts w:ascii="Arial" w:hAnsi="Arial" w:cs="Arial"/>
          <w:sz w:val="24"/>
          <w:szCs w:val="24"/>
          <w:lang w:eastAsia="ru-RU"/>
        </w:rPr>
        <w:t xml:space="preserve"> на 0104 681612999)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C94B74" w:rsidRDefault="00C94B74" w:rsidP="00C94B7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о</w:t>
      </w:r>
      <w:r w:rsidRPr="00C94B74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 мероприятию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-Реализация полномочий администрации ОРМО по управлению и распоряжению землями и земельными участками, управлению муниципальным имуществом</w:t>
      </w:r>
      <w:r>
        <w:rPr>
          <w:rFonts w:ascii="Arial" w:hAnsi="Arial" w:cs="Arial"/>
          <w:sz w:val="24"/>
          <w:szCs w:val="24"/>
          <w:lang w:eastAsia="ru-RU"/>
        </w:rPr>
        <w:t xml:space="preserve"> увеличение на 758,7 </w:t>
      </w:r>
      <w:r w:rsidRPr="00A952FC">
        <w:rPr>
          <w:rFonts w:ascii="Arial" w:hAnsi="Arial" w:cs="Arial"/>
          <w:sz w:val="24"/>
          <w:szCs w:val="24"/>
          <w:lang w:eastAsia="ru-RU"/>
        </w:rPr>
        <w:t>тыс.руб. 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C94B74" w:rsidRDefault="00C94B74" w:rsidP="00C94B7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о</w:t>
      </w:r>
      <w:r w:rsidRPr="00C94B74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 - Реализация полномочий администрации района в сфере инвестиционной политики в ОРМО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увеличение на 31,9 </w:t>
      </w:r>
      <w:r w:rsidRPr="00A952FC">
        <w:rPr>
          <w:rFonts w:ascii="Arial" w:hAnsi="Arial" w:cs="Arial"/>
          <w:sz w:val="24"/>
          <w:szCs w:val="24"/>
          <w:lang w:eastAsia="ru-RU"/>
        </w:rPr>
        <w:t>тыс.руб. 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C94B74" w:rsidRDefault="00C94B74" w:rsidP="00C94B7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4B74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 xml:space="preserve"> по</w:t>
      </w:r>
      <w:r w:rsidRPr="00C94B74">
        <w:rPr>
          <w:rFonts w:ascii="Arial" w:hAnsi="Arial" w:cs="Arial"/>
          <w:sz w:val="24"/>
          <w:szCs w:val="24"/>
          <w:lang w:eastAsia="ru-RU"/>
        </w:rPr>
        <w:t>дпрограмм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"Повышение эффективности управления социальной сферой ОРМО" на 2014-2019 годы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>
        <w:rPr>
          <w:rFonts w:ascii="Arial" w:hAnsi="Arial" w:cs="Arial"/>
          <w:sz w:val="24"/>
          <w:szCs w:val="24"/>
          <w:lang w:eastAsia="ru-RU"/>
        </w:rPr>
        <w:t>12412,2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10512,8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тыс.руб. Уточнение в сторону у</w:t>
      </w:r>
      <w:r>
        <w:rPr>
          <w:rFonts w:ascii="Arial" w:hAnsi="Arial" w:cs="Arial"/>
          <w:sz w:val="24"/>
          <w:szCs w:val="24"/>
          <w:lang w:eastAsia="ru-RU"/>
        </w:rPr>
        <w:t>велич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ения на </w:t>
      </w:r>
      <w:r>
        <w:rPr>
          <w:rFonts w:ascii="Arial" w:hAnsi="Arial" w:cs="Arial"/>
          <w:sz w:val="24"/>
          <w:szCs w:val="24"/>
          <w:lang w:eastAsia="ru-RU"/>
        </w:rPr>
        <w:t>1899,4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том числе:</w:t>
      </w:r>
    </w:p>
    <w:p w:rsidR="00C94B74" w:rsidRPr="00A952FC" w:rsidRDefault="00C94B74" w:rsidP="00C94B7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о</w:t>
      </w:r>
      <w:r w:rsidRPr="00C94B74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 - Обеспечение деятельности КУСС администрации ОРМО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увеличение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571,8 тыс.руб. </w:t>
      </w:r>
      <w:r w:rsidRPr="00A952FC">
        <w:rPr>
          <w:rFonts w:ascii="Arial" w:hAnsi="Arial" w:cs="Arial"/>
          <w:sz w:val="24"/>
          <w:szCs w:val="24"/>
          <w:lang w:eastAsia="ru-RU"/>
        </w:rPr>
        <w:t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>
        <w:rPr>
          <w:rFonts w:ascii="Arial" w:hAnsi="Arial" w:cs="Arial"/>
          <w:sz w:val="24"/>
          <w:szCs w:val="24"/>
          <w:lang w:eastAsia="ru-RU"/>
        </w:rPr>
        <w:t xml:space="preserve"> ;</w:t>
      </w:r>
    </w:p>
    <w:p w:rsidR="00C94B74" w:rsidRDefault="00C94B74" w:rsidP="00C94B7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о</w:t>
      </w:r>
      <w:r w:rsidRPr="00C94B74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- Обеспечение деятельности МКУ "Центр обслуживания муниципальных учреждений"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увеличение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1327,6 тыс.руб. </w:t>
      </w:r>
      <w:r w:rsidRPr="00A952FC">
        <w:rPr>
          <w:rFonts w:ascii="Arial" w:hAnsi="Arial" w:cs="Arial"/>
          <w:sz w:val="24"/>
          <w:szCs w:val="24"/>
          <w:lang w:eastAsia="ru-RU"/>
        </w:rPr>
        <w:t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>
        <w:rPr>
          <w:rFonts w:ascii="Arial" w:hAnsi="Arial" w:cs="Arial"/>
          <w:sz w:val="24"/>
          <w:szCs w:val="24"/>
          <w:lang w:eastAsia="ru-RU"/>
        </w:rPr>
        <w:t xml:space="preserve"> ;</w:t>
      </w:r>
    </w:p>
    <w:p w:rsidR="00E30772" w:rsidRDefault="00E30772" w:rsidP="00E307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A952FC">
        <w:rPr>
          <w:rFonts w:ascii="Arial" w:hAnsi="Arial" w:cs="Arial"/>
          <w:sz w:val="24"/>
          <w:szCs w:val="24"/>
          <w:lang w:eastAsia="ru-RU"/>
        </w:rPr>
        <w:t>о подпрограмме «Планирование экономического развития ОРМО и управление муниципальными финансами»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</w:t>
      </w:r>
      <w:r w:rsidR="00C94B74">
        <w:rPr>
          <w:rFonts w:ascii="Arial" w:hAnsi="Arial" w:cs="Arial"/>
          <w:sz w:val="24"/>
          <w:szCs w:val="24"/>
          <w:lang w:eastAsia="ru-RU"/>
        </w:rPr>
        <w:t>9067,5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C94B74">
        <w:rPr>
          <w:rFonts w:ascii="Arial" w:hAnsi="Arial" w:cs="Arial"/>
          <w:sz w:val="24"/>
          <w:szCs w:val="24"/>
          <w:lang w:eastAsia="ru-RU"/>
        </w:rPr>
        <w:t>6341,0</w:t>
      </w:r>
      <w:r w:rsidR="00C94B74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</w:t>
      </w:r>
      <w:r w:rsidR="00C94B74">
        <w:rPr>
          <w:rFonts w:ascii="Arial" w:hAnsi="Arial" w:cs="Arial"/>
          <w:sz w:val="24"/>
          <w:szCs w:val="24"/>
          <w:lang w:eastAsia="ru-RU"/>
        </w:rPr>
        <w:t>величе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ния на </w:t>
      </w:r>
      <w:r w:rsidR="00C773B1">
        <w:rPr>
          <w:rFonts w:ascii="Arial" w:hAnsi="Arial" w:cs="Arial"/>
          <w:sz w:val="24"/>
          <w:szCs w:val="24"/>
          <w:lang w:eastAsia="ru-RU"/>
        </w:rPr>
        <w:t>2726,5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915F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>по основному мероприятию  «Обеспечение деятел</w:t>
      </w:r>
      <w:r w:rsidR="00915FDE">
        <w:rPr>
          <w:rFonts w:ascii="Arial" w:hAnsi="Arial" w:cs="Arial"/>
          <w:sz w:val="24"/>
          <w:szCs w:val="24"/>
          <w:lang w:eastAsia="ru-RU"/>
        </w:rPr>
        <w:t>ьности КЭФ администрации ОРМО» по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«Повышение эффективности бюджетных расходов в ОРМО» на 2014-201</w:t>
      </w:r>
      <w:r w:rsidR="00D25664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</w:t>
      </w:r>
      <w:r w:rsidR="00565B68">
        <w:rPr>
          <w:rFonts w:ascii="Arial" w:hAnsi="Arial" w:cs="Arial"/>
          <w:sz w:val="24"/>
          <w:szCs w:val="24"/>
          <w:lang w:eastAsia="ru-RU"/>
        </w:rPr>
        <w:t xml:space="preserve">23716,2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при утвержденном плане </w:t>
      </w:r>
      <w:r w:rsidR="00565B68">
        <w:rPr>
          <w:rFonts w:ascii="Arial" w:hAnsi="Arial" w:cs="Arial"/>
          <w:sz w:val="24"/>
          <w:szCs w:val="24"/>
          <w:lang w:eastAsia="ru-RU"/>
        </w:rPr>
        <w:t>19652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565B68">
        <w:rPr>
          <w:rFonts w:ascii="Arial" w:hAnsi="Arial" w:cs="Arial"/>
          <w:sz w:val="24"/>
          <w:szCs w:val="24"/>
          <w:lang w:eastAsia="ru-RU"/>
        </w:rPr>
        <w:t>4064,2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 w:rsidR="006538F8">
        <w:rPr>
          <w:rFonts w:ascii="Arial" w:hAnsi="Arial" w:cs="Arial"/>
          <w:sz w:val="24"/>
          <w:szCs w:val="24"/>
          <w:lang w:eastAsia="ru-RU"/>
        </w:rPr>
        <w:t>по о</w:t>
      </w:r>
      <w:r w:rsidR="006538F8" w:rsidRPr="006538F8">
        <w:rPr>
          <w:rFonts w:ascii="Arial" w:hAnsi="Arial" w:cs="Arial"/>
          <w:sz w:val="24"/>
          <w:szCs w:val="24"/>
          <w:lang w:eastAsia="ru-RU"/>
        </w:rPr>
        <w:t>сновно</w:t>
      </w:r>
      <w:r w:rsidR="006538F8">
        <w:rPr>
          <w:rFonts w:ascii="Arial" w:hAnsi="Arial" w:cs="Arial"/>
          <w:sz w:val="24"/>
          <w:szCs w:val="24"/>
          <w:lang w:eastAsia="ru-RU"/>
        </w:rPr>
        <w:t>му</w:t>
      </w:r>
      <w:r w:rsidR="006538F8" w:rsidRPr="006538F8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 w:rsidR="006538F8">
        <w:rPr>
          <w:rFonts w:ascii="Arial" w:hAnsi="Arial" w:cs="Arial"/>
          <w:sz w:val="24"/>
          <w:szCs w:val="24"/>
          <w:lang w:eastAsia="ru-RU"/>
        </w:rPr>
        <w:t>ю</w:t>
      </w:r>
      <w:r w:rsidR="006538F8" w:rsidRPr="006538F8">
        <w:rPr>
          <w:rFonts w:ascii="Arial" w:hAnsi="Arial" w:cs="Arial"/>
          <w:sz w:val="24"/>
          <w:szCs w:val="24"/>
          <w:lang w:eastAsia="ru-RU"/>
        </w:rPr>
        <w:t xml:space="preserve">  - Предоставление из РФФПП дотаций на выравнивание уровня бюджетной обеспеченности бюджетов поселений</w:t>
      </w:r>
      <w:r w:rsidR="00792EE2">
        <w:rPr>
          <w:rFonts w:ascii="Arial" w:hAnsi="Arial" w:cs="Arial"/>
          <w:sz w:val="24"/>
          <w:szCs w:val="24"/>
          <w:lang w:eastAsia="ru-RU"/>
        </w:rPr>
        <w:t>;</w:t>
      </w:r>
    </w:p>
    <w:p w:rsidR="002B299A" w:rsidRPr="00A952FC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"Информационное освещение деятельности органов местного самоуправления ОРМО" на 2014-201</w:t>
      </w:r>
      <w:r w:rsidR="00D25664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в сумме </w:t>
      </w:r>
      <w:r w:rsidR="005D4B08">
        <w:rPr>
          <w:rFonts w:ascii="Arial" w:hAnsi="Arial" w:cs="Arial"/>
          <w:sz w:val="24"/>
          <w:szCs w:val="24"/>
          <w:lang w:eastAsia="ru-RU"/>
        </w:rPr>
        <w:t>1573,3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5D4B08">
        <w:rPr>
          <w:rFonts w:ascii="Arial" w:hAnsi="Arial" w:cs="Arial"/>
          <w:sz w:val="24"/>
          <w:szCs w:val="24"/>
          <w:lang w:eastAsia="ru-RU"/>
        </w:rPr>
        <w:t>1390,9</w:t>
      </w:r>
      <w:r w:rsidR="005D4B08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5D4B08">
        <w:rPr>
          <w:rFonts w:ascii="Arial" w:hAnsi="Arial" w:cs="Arial"/>
          <w:sz w:val="24"/>
          <w:szCs w:val="24"/>
          <w:lang w:eastAsia="ru-RU"/>
        </w:rPr>
        <w:t>182,4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 w:rsidR="00915FDE">
        <w:rPr>
          <w:rFonts w:ascii="Arial" w:hAnsi="Arial" w:cs="Arial"/>
          <w:sz w:val="24"/>
          <w:szCs w:val="24"/>
          <w:lang w:eastAsia="ru-RU"/>
        </w:rPr>
        <w:t>по о</w:t>
      </w:r>
      <w:r w:rsidR="00915FDE" w:rsidRPr="00915FDE">
        <w:rPr>
          <w:rFonts w:ascii="Arial" w:hAnsi="Arial" w:cs="Arial"/>
          <w:sz w:val="24"/>
          <w:szCs w:val="24"/>
          <w:lang w:eastAsia="ru-RU"/>
        </w:rPr>
        <w:t>снов</w:t>
      </w:r>
      <w:r w:rsidR="00915FDE">
        <w:rPr>
          <w:rFonts w:ascii="Arial" w:hAnsi="Arial" w:cs="Arial"/>
          <w:sz w:val="24"/>
          <w:szCs w:val="24"/>
          <w:lang w:eastAsia="ru-RU"/>
        </w:rPr>
        <w:t>ному</w:t>
      </w:r>
      <w:r w:rsidR="00915FDE" w:rsidRPr="00915FDE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 w:rsidR="00915FDE">
        <w:rPr>
          <w:rFonts w:ascii="Arial" w:hAnsi="Arial" w:cs="Arial"/>
          <w:sz w:val="24"/>
          <w:szCs w:val="24"/>
          <w:lang w:eastAsia="ru-RU"/>
        </w:rPr>
        <w:t>ю</w:t>
      </w:r>
      <w:r w:rsidR="00915FDE" w:rsidRPr="00915FDE">
        <w:rPr>
          <w:rFonts w:ascii="Arial" w:hAnsi="Arial" w:cs="Arial"/>
          <w:sz w:val="24"/>
          <w:szCs w:val="24"/>
          <w:lang w:eastAsia="ru-RU"/>
        </w:rPr>
        <w:t xml:space="preserve"> -Информационное освещение деятельности органов местного самоуправления ОРМО</w:t>
      </w:r>
    </w:p>
    <w:p w:rsidR="005D4B08" w:rsidRDefault="002B299A" w:rsidP="005D4B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«Повышение эффективности управления в сфере строительства и ремонтов объектов социальной сферы ОРМО» на 2014-201</w:t>
      </w:r>
      <w:r w:rsidR="00D25664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в сумме </w:t>
      </w:r>
      <w:r w:rsidR="005D4B08">
        <w:rPr>
          <w:rFonts w:ascii="Arial" w:hAnsi="Arial" w:cs="Arial"/>
          <w:sz w:val="24"/>
          <w:szCs w:val="24"/>
          <w:lang w:eastAsia="ru-RU"/>
        </w:rPr>
        <w:t>1290,5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6E1604" w:rsidRPr="00A952FC">
        <w:rPr>
          <w:rFonts w:ascii="Arial" w:hAnsi="Arial" w:cs="Arial"/>
          <w:sz w:val="24"/>
          <w:szCs w:val="24"/>
          <w:lang w:eastAsia="ru-RU"/>
        </w:rPr>
        <w:t>1</w:t>
      </w:r>
      <w:r w:rsidR="00D25664">
        <w:rPr>
          <w:rFonts w:ascii="Arial" w:hAnsi="Arial" w:cs="Arial"/>
          <w:sz w:val="24"/>
          <w:szCs w:val="24"/>
          <w:lang w:eastAsia="ru-RU"/>
        </w:rPr>
        <w:t>1</w:t>
      </w:r>
      <w:r w:rsidR="005D4B08">
        <w:rPr>
          <w:rFonts w:ascii="Arial" w:hAnsi="Arial" w:cs="Arial"/>
          <w:sz w:val="24"/>
          <w:szCs w:val="24"/>
          <w:lang w:eastAsia="ru-RU"/>
        </w:rPr>
        <w:t>55</w:t>
      </w:r>
      <w:r w:rsidR="006E1604" w:rsidRPr="00A952FC">
        <w:rPr>
          <w:rFonts w:ascii="Arial" w:hAnsi="Arial" w:cs="Arial"/>
          <w:sz w:val="24"/>
          <w:szCs w:val="24"/>
          <w:lang w:eastAsia="ru-RU"/>
        </w:rPr>
        <w:t xml:space="preserve">,0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5D4B08">
        <w:rPr>
          <w:rFonts w:ascii="Arial" w:hAnsi="Arial" w:cs="Arial"/>
          <w:sz w:val="24"/>
          <w:szCs w:val="24"/>
          <w:lang w:eastAsia="ru-RU"/>
        </w:rPr>
        <w:t>135,5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EC6F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37AA">
        <w:rPr>
          <w:rFonts w:ascii="Arial" w:hAnsi="Arial" w:cs="Arial"/>
          <w:sz w:val="24"/>
          <w:szCs w:val="24"/>
          <w:lang w:eastAsia="ru-RU"/>
        </w:rPr>
        <w:t>по о</w:t>
      </w:r>
      <w:r w:rsidR="00CA37AA" w:rsidRPr="00CA37AA">
        <w:rPr>
          <w:rFonts w:ascii="Arial" w:hAnsi="Arial" w:cs="Arial"/>
          <w:sz w:val="24"/>
          <w:szCs w:val="24"/>
          <w:lang w:eastAsia="ru-RU"/>
        </w:rPr>
        <w:t>сновно</w:t>
      </w:r>
      <w:r w:rsidR="00CA37AA">
        <w:rPr>
          <w:rFonts w:ascii="Arial" w:hAnsi="Arial" w:cs="Arial"/>
          <w:sz w:val="24"/>
          <w:szCs w:val="24"/>
          <w:lang w:eastAsia="ru-RU"/>
        </w:rPr>
        <w:t>му</w:t>
      </w:r>
      <w:r w:rsidR="00CA37AA" w:rsidRPr="00CA37AA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 w:rsidR="00CA37AA">
        <w:rPr>
          <w:rFonts w:ascii="Arial" w:hAnsi="Arial" w:cs="Arial"/>
          <w:sz w:val="24"/>
          <w:szCs w:val="24"/>
          <w:lang w:eastAsia="ru-RU"/>
        </w:rPr>
        <w:t>ю</w:t>
      </w:r>
      <w:r w:rsidR="00CA37AA" w:rsidRPr="00CA37AA">
        <w:rPr>
          <w:rFonts w:ascii="Arial" w:hAnsi="Arial" w:cs="Arial"/>
          <w:sz w:val="24"/>
          <w:szCs w:val="24"/>
          <w:lang w:eastAsia="ru-RU"/>
        </w:rPr>
        <w:t xml:space="preserve"> -Обеспечение деятельности МКУ "Управление капитального строительства ОРМО"</w:t>
      </w:r>
      <w:r w:rsidR="005D4B08" w:rsidRPr="00A952FC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5D4B08" w:rsidRPr="00A952FC">
        <w:rPr>
          <w:rFonts w:ascii="Arial" w:hAnsi="Arial" w:cs="Arial"/>
          <w:sz w:val="24"/>
          <w:szCs w:val="24"/>
          <w:lang w:eastAsia="ru-RU"/>
        </w:rPr>
        <w:lastRenderedPageBreak/>
        <w:t>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2B299A" w:rsidRDefault="002B299A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По подпрограмме «Обеспечение реализации мер по решению вопросов гражданской обороны и чрезвычайных ситуаций» на 2014-201</w:t>
      </w:r>
      <w:r w:rsidR="00CF2D9B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в сумме </w:t>
      </w:r>
      <w:r w:rsidR="00911225">
        <w:rPr>
          <w:rFonts w:ascii="Arial" w:hAnsi="Arial" w:cs="Arial"/>
          <w:sz w:val="24"/>
          <w:szCs w:val="24"/>
          <w:lang w:eastAsia="ru-RU"/>
        </w:rPr>
        <w:t>2097,5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911225">
        <w:rPr>
          <w:rFonts w:ascii="Arial" w:hAnsi="Arial" w:cs="Arial"/>
          <w:sz w:val="24"/>
          <w:szCs w:val="24"/>
          <w:lang w:eastAsia="ru-RU"/>
        </w:rPr>
        <w:t>1833,8</w:t>
      </w:r>
      <w:r w:rsidR="00911225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911225">
        <w:rPr>
          <w:rFonts w:ascii="Arial" w:hAnsi="Arial" w:cs="Arial"/>
          <w:sz w:val="24"/>
          <w:szCs w:val="24"/>
          <w:lang w:eastAsia="ru-RU"/>
        </w:rPr>
        <w:t>263,7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91122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37AA">
        <w:rPr>
          <w:rFonts w:ascii="Arial" w:hAnsi="Arial" w:cs="Arial"/>
          <w:sz w:val="24"/>
          <w:szCs w:val="24"/>
          <w:lang w:eastAsia="ru-RU"/>
        </w:rPr>
        <w:t>по о</w:t>
      </w:r>
      <w:r w:rsidR="00CA37AA" w:rsidRPr="00CA37AA">
        <w:rPr>
          <w:rFonts w:ascii="Arial" w:hAnsi="Arial" w:cs="Arial"/>
          <w:sz w:val="24"/>
          <w:szCs w:val="24"/>
          <w:lang w:eastAsia="ru-RU"/>
        </w:rPr>
        <w:t>сновно</w:t>
      </w:r>
      <w:r w:rsidR="00CA37AA">
        <w:rPr>
          <w:rFonts w:ascii="Arial" w:hAnsi="Arial" w:cs="Arial"/>
          <w:sz w:val="24"/>
          <w:szCs w:val="24"/>
          <w:lang w:eastAsia="ru-RU"/>
        </w:rPr>
        <w:t>му</w:t>
      </w:r>
      <w:r w:rsidR="00CA37AA" w:rsidRPr="00CA37AA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 w:rsidR="00CA37AA">
        <w:rPr>
          <w:rFonts w:ascii="Arial" w:hAnsi="Arial" w:cs="Arial"/>
          <w:sz w:val="24"/>
          <w:szCs w:val="24"/>
          <w:lang w:eastAsia="ru-RU"/>
        </w:rPr>
        <w:t>ю</w:t>
      </w:r>
      <w:r w:rsidR="00CA37AA" w:rsidRPr="00CA37AA">
        <w:rPr>
          <w:rFonts w:ascii="Arial" w:hAnsi="Arial" w:cs="Arial"/>
          <w:sz w:val="24"/>
          <w:szCs w:val="24"/>
          <w:lang w:eastAsia="ru-RU"/>
        </w:rPr>
        <w:t xml:space="preserve"> - Обеспечение деятельности МКУ "Служба ОРМО по решению вопросов гражданской обороны и чрезвычайных ситуаций"</w:t>
      </w:r>
      <w:r w:rsidR="00911225" w:rsidRPr="00A952FC">
        <w:rPr>
          <w:rFonts w:ascii="Arial" w:hAnsi="Arial" w:cs="Arial"/>
          <w:sz w:val="24"/>
          <w:szCs w:val="24"/>
          <w:lang w:eastAsia="ru-RU"/>
        </w:rPr>
        <w:t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EA0AA4" w:rsidRDefault="00EA0AA4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0AA4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 xml:space="preserve"> по</w:t>
      </w:r>
      <w:r w:rsidRPr="00EA0AA4">
        <w:rPr>
          <w:rFonts w:ascii="Arial" w:hAnsi="Arial" w:cs="Arial"/>
          <w:sz w:val="24"/>
          <w:szCs w:val="24"/>
          <w:lang w:eastAsia="ru-RU"/>
        </w:rPr>
        <w:t>дпрограмм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EA0AA4">
        <w:rPr>
          <w:rFonts w:ascii="Arial" w:hAnsi="Arial" w:cs="Arial"/>
          <w:sz w:val="24"/>
          <w:szCs w:val="24"/>
          <w:lang w:eastAsia="ru-RU"/>
        </w:rPr>
        <w:t xml:space="preserve"> "Исполнение переданных государственных полномочий Иркутской области и Российской Федерации" на 2014-2019 годы </w:t>
      </w:r>
      <w:r w:rsidR="006B3586">
        <w:rPr>
          <w:rFonts w:ascii="Arial" w:hAnsi="Arial" w:cs="Arial"/>
          <w:sz w:val="24"/>
          <w:szCs w:val="24"/>
          <w:lang w:eastAsia="ru-RU"/>
        </w:rPr>
        <w:t xml:space="preserve">на 2017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в сумме </w:t>
      </w:r>
      <w:r>
        <w:rPr>
          <w:rFonts w:ascii="Arial" w:hAnsi="Arial" w:cs="Arial"/>
          <w:sz w:val="24"/>
          <w:szCs w:val="24"/>
          <w:lang w:eastAsia="ru-RU"/>
        </w:rPr>
        <w:t>8371,8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8071,8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тыс.руб. Уточнение в сторону увеличения на </w:t>
      </w:r>
      <w:r>
        <w:rPr>
          <w:rFonts w:ascii="Arial" w:hAnsi="Arial" w:cs="Arial"/>
          <w:sz w:val="24"/>
          <w:szCs w:val="24"/>
          <w:lang w:eastAsia="ru-RU"/>
        </w:rPr>
        <w:t>300,0 тыс.руб.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по </w:t>
      </w:r>
      <w:r>
        <w:rPr>
          <w:rFonts w:ascii="Arial" w:hAnsi="Arial" w:cs="Arial"/>
          <w:sz w:val="24"/>
          <w:szCs w:val="24"/>
          <w:lang w:eastAsia="ru-RU"/>
        </w:rPr>
        <w:t>основному</w:t>
      </w:r>
      <w:r w:rsidRPr="00807949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8079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0AA4">
        <w:rPr>
          <w:rFonts w:ascii="Arial" w:hAnsi="Arial" w:cs="Arial"/>
          <w:sz w:val="24"/>
          <w:szCs w:val="24"/>
          <w:lang w:eastAsia="ru-RU"/>
        </w:rPr>
        <w:t>- Предоставление гражданам субсидий на оплату жилых помещений и коммунальных услуг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0624D8" w:rsidRDefault="000624D8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24D8" w:rsidRDefault="000624D8" w:rsidP="000624D8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Таблица 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A952FC">
        <w:rPr>
          <w:rFonts w:ascii="Arial" w:hAnsi="Arial" w:cs="Arial"/>
          <w:sz w:val="24"/>
          <w:szCs w:val="24"/>
          <w:lang w:eastAsia="ru-RU"/>
        </w:rPr>
        <w:t>.  Ресурсное обеспечение муниципальной программы ОРМО</w:t>
      </w:r>
      <w:r>
        <w:rPr>
          <w:rFonts w:ascii="Arial" w:hAnsi="Arial" w:cs="Arial"/>
          <w:sz w:val="24"/>
          <w:szCs w:val="24"/>
          <w:lang w:eastAsia="ru-RU"/>
        </w:rPr>
        <w:t xml:space="preserve"> на плановый период 2018 и 2019 </w:t>
      </w:r>
      <w:r w:rsidRPr="00A952FC">
        <w:rPr>
          <w:rFonts w:ascii="Arial" w:hAnsi="Arial" w:cs="Arial"/>
          <w:sz w:val="24"/>
          <w:szCs w:val="24"/>
          <w:lang w:eastAsia="ru-RU"/>
        </w:rPr>
        <w:t>год</w:t>
      </w:r>
      <w:r>
        <w:rPr>
          <w:rFonts w:ascii="Arial" w:hAnsi="Arial" w:cs="Arial"/>
          <w:sz w:val="24"/>
          <w:szCs w:val="24"/>
          <w:lang w:eastAsia="ru-RU"/>
        </w:rPr>
        <w:t>ов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24D8" w:rsidRPr="00A952FC" w:rsidRDefault="000624D8" w:rsidP="000624D8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A952FC">
        <w:rPr>
          <w:rFonts w:ascii="Arial" w:hAnsi="Arial" w:cs="Arial"/>
          <w:sz w:val="24"/>
          <w:szCs w:val="24"/>
          <w:lang w:eastAsia="ru-RU"/>
        </w:rPr>
        <w:t>(тыс.рублей)</w:t>
      </w:r>
    </w:p>
    <w:tbl>
      <w:tblPr>
        <w:tblW w:w="10747" w:type="dxa"/>
        <w:jc w:val="center"/>
        <w:tblInd w:w="-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8"/>
        <w:gridCol w:w="1138"/>
        <w:gridCol w:w="1130"/>
        <w:gridCol w:w="930"/>
        <w:gridCol w:w="1062"/>
        <w:gridCol w:w="1071"/>
        <w:gridCol w:w="978"/>
      </w:tblGrid>
      <w:tr w:rsidR="0011178E" w:rsidRPr="00A952FC" w:rsidTr="0011178E">
        <w:trPr>
          <w:trHeight w:val="20"/>
          <w:tblHeader/>
          <w:jc w:val="center"/>
        </w:trPr>
        <w:tc>
          <w:tcPr>
            <w:tcW w:w="4438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38" w:type="dxa"/>
            <w:vAlign w:val="center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30" w:type="dxa"/>
            <w:vAlign w:val="center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Откл-е</w:t>
            </w:r>
            <w:proofErr w:type="spellEnd"/>
          </w:p>
        </w:tc>
        <w:tc>
          <w:tcPr>
            <w:tcW w:w="1062" w:type="dxa"/>
            <w:vAlign w:val="center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71" w:type="dxa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Align w:val="center"/>
          </w:tcPr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78E" w:rsidRPr="001C2D1B" w:rsidRDefault="0011178E" w:rsidP="0011178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Откл-е</w:t>
            </w:r>
            <w:proofErr w:type="spellEnd"/>
          </w:p>
        </w:tc>
      </w:tr>
      <w:tr w:rsidR="0011178E" w:rsidRPr="00A952FC" w:rsidTr="0011178E">
        <w:trPr>
          <w:trHeight w:val="20"/>
          <w:tblHeader/>
          <w:jc w:val="center"/>
        </w:trPr>
        <w:tc>
          <w:tcPr>
            <w:tcW w:w="4438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38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130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62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8" w:type="dxa"/>
            <w:vAlign w:val="center"/>
          </w:tcPr>
          <w:p w:rsidR="0011178E" w:rsidRPr="00A952FC" w:rsidRDefault="0011178E" w:rsidP="0011178E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6478FE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r w:rsidRPr="0030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"Совершенствование механизмов муниципального управления ОРМО»  на 2014-201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0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годы.</w:t>
            </w:r>
          </w:p>
        </w:tc>
        <w:tc>
          <w:tcPr>
            <w:tcW w:w="1138" w:type="dxa"/>
            <w:vAlign w:val="center"/>
          </w:tcPr>
          <w:p w:rsidR="004434DF" w:rsidRPr="003353AB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47422,2</w:t>
            </w:r>
          </w:p>
        </w:tc>
        <w:tc>
          <w:tcPr>
            <w:tcW w:w="1130" w:type="dxa"/>
            <w:vAlign w:val="center"/>
          </w:tcPr>
          <w:p w:rsidR="004434DF" w:rsidRPr="003353AB" w:rsidRDefault="00CD6415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60131,8</w:t>
            </w:r>
          </w:p>
        </w:tc>
        <w:tc>
          <w:tcPr>
            <w:tcW w:w="930" w:type="dxa"/>
            <w:vAlign w:val="center"/>
          </w:tcPr>
          <w:p w:rsidR="004434DF" w:rsidRPr="001C2D1B" w:rsidRDefault="00CD6415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12709,6</w:t>
            </w:r>
          </w:p>
        </w:tc>
        <w:tc>
          <w:tcPr>
            <w:tcW w:w="1062" w:type="dxa"/>
            <w:vAlign w:val="center"/>
          </w:tcPr>
          <w:p w:rsidR="004434DF" w:rsidRPr="003353AB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50800,8</w:t>
            </w:r>
          </w:p>
        </w:tc>
        <w:tc>
          <w:tcPr>
            <w:tcW w:w="1071" w:type="dxa"/>
            <w:vAlign w:val="center"/>
          </w:tcPr>
          <w:p w:rsidR="004434DF" w:rsidRPr="003353AB" w:rsidRDefault="0007471A" w:rsidP="00CC3BF4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63451,2</w:t>
            </w:r>
          </w:p>
        </w:tc>
        <w:tc>
          <w:tcPr>
            <w:tcW w:w="978" w:type="dxa"/>
            <w:vAlign w:val="center"/>
          </w:tcPr>
          <w:p w:rsidR="004434DF" w:rsidRPr="001C2D1B" w:rsidRDefault="0007471A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+12650,4</w:t>
            </w: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AE5679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4434DF" w:rsidRPr="00AE5679" w:rsidRDefault="004434DF" w:rsidP="0011178E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434DF" w:rsidRPr="001C2D1B" w:rsidRDefault="004434DF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4434DF" w:rsidRPr="00AE5679" w:rsidRDefault="004434DF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4434DF" w:rsidRPr="001C2D1B" w:rsidRDefault="004434DF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3353AB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мэра района и  администрации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</w:t>
            </w:r>
            <w:r w:rsidR="00502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0" w:type="dxa"/>
            <w:vAlign w:val="center"/>
          </w:tcPr>
          <w:p w:rsidR="004434DF" w:rsidRPr="00AE5679" w:rsidRDefault="00CD6415" w:rsidP="00F15786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14570,3</w:t>
            </w:r>
          </w:p>
        </w:tc>
        <w:tc>
          <w:tcPr>
            <w:tcW w:w="930" w:type="dxa"/>
            <w:vAlign w:val="center"/>
          </w:tcPr>
          <w:p w:rsidR="004434DF" w:rsidRPr="00013BA1" w:rsidRDefault="00CD6415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+3211,3</w:t>
            </w:r>
          </w:p>
        </w:tc>
        <w:tc>
          <w:tcPr>
            <w:tcW w:w="1062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12813,7</w:t>
            </w:r>
          </w:p>
        </w:tc>
        <w:tc>
          <w:tcPr>
            <w:tcW w:w="1071" w:type="dxa"/>
            <w:vAlign w:val="center"/>
          </w:tcPr>
          <w:p w:rsidR="004434DF" w:rsidRPr="00AE5679" w:rsidRDefault="0007471A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16025,0</w:t>
            </w:r>
          </w:p>
        </w:tc>
        <w:tc>
          <w:tcPr>
            <w:tcW w:w="978" w:type="dxa"/>
            <w:vAlign w:val="center"/>
          </w:tcPr>
          <w:p w:rsidR="004434DF" w:rsidRPr="00013BA1" w:rsidRDefault="0007471A" w:rsidP="0011178E">
            <w:pPr>
              <w:spacing w:after="0" w:line="228" w:lineRule="auto"/>
              <w:ind w:left="-122" w:hanging="8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+3211,3</w:t>
            </w: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3353AB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управления социальной сферой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4434DF" w:rsidRDefault="004434DF" w:rsidP="004434DF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34DF" w:rsidRPr="00AE5679" w:rsidRDefault="004434DF" w:rsidP="004434DF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6793,7</w:t>
            </w:r>
          </w:p>
        </w:tc>
        <w:tc>
          <w:tcPr>
            <w:tcW w:w="1130" w:type="dxa"/>
            <w:vAlign w:val="center"/>
          </w:tcPr>
          <w:p w:rsidR="00CD6415" w:rsidRDefault="00CD6415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34DF" w:rsidRPr="00AE5679" w:rsidRDefault="00CD6415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9363,8</w:t>
            </w:r>
          </w:p>
        </w:tc>
        <w:tc>
          <w:tcPr>
            <w:tcW w:w="930" w:type="dxa"/>
            <w:vAlign w:val="center"/>
          </w:tcPr>
          <w:p w:rsidR="00CD6415" w:rsidRDefault="00CD6415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34DF" w:rsidRPr="00013BA1" w:rsidRDefault="00CD6415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+2570,1</w:t>
            </w:r>
          </w:p>
        </w:tc>
        <w:tc>
          <w:tcPr>
            <w:tcW w:w="1062" w:type="dxa"/>
            <w:vAlign w:val="center"/>
          </w:tcPr>
          <w:p w:rsidR="004434DF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7956,6</w:t>
            </w:r>
          </w:p>
        </w:tc>
        <w:tc>
          <w:tcPr>
            <w:tcW w:w="1071" w:type="dxa"/>
            <w:vAlign w:val="center"/>
          </w:tcPr>
          <w:p w:rsidR="0007471A" w:rsidRDefault="0007471A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34DF" w:rsidRPr="00AE5679" w:rsidRDefault="0007471A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10460,7</w:t>
            </w:r>
          </w:p>
        </w:tc>
        <w:tc>
          <w:tcPr>
            <w:tcW w:w="978" w:type="dxa"/>
            <w:vAlign w:val="center"/>
          </w:tcPr>
          <w:p w:rsidR="00F15786" w:rsidRDefault="00F15786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471A" w:rsidRPr="00013BA1" w:rsidRDefault="0007471A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+2504,1</w:t>
            </w: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3353AB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"Планирование экономического развития ОРМО и управление муниципальными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финансами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4203,7</w:t>
            </w:r>
          </w:p>
        </w:tc>
        <w:tc>
          <w:tcPr>
            <w:tcW w:w="1130" w:type="dxa"/>
            <w:vAlign w:val="center"/>
          </w:tcPr>
          <w:p w:rsidR="004434DF" w:rsidRPr="00AE5679" w:rsidRDefault="00CD6415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5954,8</w:t>
            </w:r>
          </w:p>
        </w:tc>
        <w:tc>
          <w:tcPr>
            <w:tcW w:w="930" w:type="dxa"/>
            <w:vAlign w:val="center"/>
          </w:tcPr>
          <w:p w:rsidR="004434DF" w:rsidRPr="00013BA1" w:rsidRDefault="000E2FA9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+1751,1</w:t>
            </w:r>
          </w:p>
        </w:tc>
        <w:tc>
          <w:tcPr>
            <w:tcW w:w="1062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5072,3</w:t>
            </w:r>
          </w:p>
        </w:tc>
        <w:tc>
          <w:tcPr>
            <w:tcW w:w="1071" w:type="dxa"/>
            <w:vAlign w:val="center"/>
          </w:tcPr>
          <w:p w:rsidR="004434DF" w:rsidRPr="00AE5679" w:rsidRDefault="0007471A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6823,4</w:t>
            </w:r>
          </w:p>
        </w:tc>
        <w:tc>
          <w:tcPr>
            <w:tcW w:w="978" w:type="dxa"/>
            <w:vAlign w:val="center"/>
          </w:tcPr>
          <w:p w:rsidR="004434DF" w:rsidRPr="00013BA1" w:rsidRDefault="0007471A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+1751,1</w:t>
            </w: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3353AB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расходов в ОРМО" на 2014-2019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15174,9</w:t>
            </w:r>
          </w:p>
        </w:tc>
        <w:tc>
          <w:tcPr>
            <w:tcW w:w="1130" w:type="dxa"/>
            <w:vAlign w:val="center"/>
          </w:tcPr>
          <w:p w:rsidR="004434DF" w:rsidRPr="00AE5679" w:rsidRDefault="000E2FA9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19559,4</w:t>
            </w:r>
          </w:p>
        </w:tc>
        <w:tc>
          <w:tcPr>
            <w:tcW w:w="930" w:type="dxa"/>
            <w:vAlign w:val="center"/>
          </w:tcPr>
          <w:p w:rsidR="004434DF" w:rsidRPr="00013BA1" w:rsidRDefault="000E2FA9" w:rsidP="00F15786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+4384,5</w:t>
            </w:r>
          </w:p>
        </w:tc>
        <w:tc>
          <w:tcPr>
            <w:tcW w:w="1062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15060,8</w:t>
            </w:r>
          </w:p>
        </w:tc>
        <w:tc>
          <w:tcPr>
            <w:tcW w:w="1071" w:type="dxa"/>
            <w:vAlign w:val="center"/>
          </w:tcPr>
          <w:p w:rsidR="004434DF" w:rsidRPr="00AE5679" w:rsidRDefault="0007471A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19452,1</w:t>
            </w:r>
          </w:p>
        </w:tc>
        <w:tc>
          <w:tcPr>
            <w:tcW w:w="978" w:type="dxa"/>
            <w:vAlign w:val="center"/>
          </w:tcPr>
          <w:p w:rsidR="004434DF" w:rsidRPr="00013BA1" w:rsidRDefault="0007471A" w:rsidP="00F15786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+4391,3</w:t>
            </w: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3353AB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"Информационное освещение деятельности органов местного самоуправления ОРМО"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1130" w:type="dxa"/>
            <w:vAlign w:val="center"/>
          </w:tcPr>
          <w:p w:rsidR="004434DF" w:rsidRPr="00AE5679" w:rsidRDefault="000E2FA9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944,5</w:t>
            </w:r>
          </w:p>
        </w:tc>
        <w:tc>
          <w:tcPr>
            <w:tcW w:w="930" w:type="dxa"/>
            <w:vAlign w:val="center"/>
          </w:tcPr>
          <w:p w:rsidR="004434DF" w:rsidRPr="00013BA1" w:rsidRDefault="000E2FA9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+157,6</w:t>
            </w:r>
          </w:p>
        </w:tc>
        <w:tc>
          <w:tcPr>
            <w:tcW w:w="1062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1071" w:type="dxa"/>
            <w:vAlign w:val="center"/>
          </w:tcPr>
          <w:p w:rsidR="004434DF" w:rsidRPr="00AE5679" w:rsidRDefault="0007471A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1069,8</w:t>
            </w:r>
          </w:p>
        </w:tc>
        <w:tc>
          <w:tcPr>
            <w:tcW w:w="978" w:type="dxa"/>
            <w:vAlign w:val="center"/>
          </w:tcPr>
          <w:p w:rsidR="004434DF" w:rsidRPr="00013BA1" w:rsidRDefault="0007471A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+157,6</w:t>
            </w: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3353AB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"Повышение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в сфере строительства и ремонтов объектов социальной сферы ОРМО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"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1130" w:type="dxa"/>
            <w:vAlign w:val="center"/>
          </w:tcPr>
          <w:p w:rsidR="004434DF" w:rsidRPr="00AE5679" w:rsidRDefault="000E2FA9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983,6</w:t>
            </w:r>
          </w:p>
        </w:tc>
        <w:tc>
          <w:tcPr>
            <w:tcW w:w="930" w:type="dxa"/>
            <w:vAlign w:val="center"/>
          </w:tcPr>
          <w:p w:rsidR="004434DF" w:rsidRPr="00013BA1" w:rsidRDefault="000E2FA9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+332,8</w:t>
            </w:r>
          </w:p>
        </w:tc>
        <w:tc>
          <w:tcPr>
            <w:tcW w:w="1062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1071" w:type="dxa"/>
            <w:vAlign w:val="center"/>
          </w:tcPr>
          <w:p w:rsidR="004434DF" w:rsidRPr="00AE5679" w:rsidRDefault="0007471A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1122,1</w:t>
            </w:r>
          </w:p>
        </w:tc>
        <w:tc>
          <w:tcPr>
            <w:tcW w:w="978" w:type="dxa"/>
            <w:vAlign w:val="center"/>
          </w:tcPr>
          <w:p w:rsidR="004434DF" w:rsidRPr="00013BA1" w:rsidRDefault="0007471A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+332,8</w:t>
            </w: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3353AB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мер по решению вопросов гражданской обороны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защиты населения и территорий от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звычайных ситуаций" на 2014-2019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  <w:r w:rsidR="000E2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0" w:type="dxa"/>
            <w:vAlign w:val="center"/>
          </w:tcPr>
          <w:p w:rsidR="004434DF" w:rsidRPr="00AE5679" w:rsidRDefault="000E2FA9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1087,2</w:t>
            </w:r>
          </w:p>
        </w:tc>
        <w:tc>
          <w:tcPr>
            <w:tcW w:w="930" w:type="dxa"/>
            <w:vAlign w:val="center"/>
          </w:tcPr>
          <w:p w:rsidR="004434DF" w:rsidRPr="00013BA1" w:rsidRDefault="000E2FA9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+302,2</w:t>
            </w:r>
          </w:p>
        </w:tc>
        <w:tc>
          <w:tcPr>
            <w:tcW w:w="1062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931,3</w:t>
            </w:r>
          </w:p>
        </w:tc>
        <w:tc>
          <w:tcPr>
            <w:tcW w:w="1071" w:type="dxa"/>
            <w:vAlign w:val="center"/>
          </w:tcPr>
          <w:p w:rsidR="004434DF" w:rsidRPr="00AE5679" w:rsidRDefault="0007471A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1233,5</w:t>
            </w:r>
          </w:p>
        </w:tc>
        <w:tc>
          <w:tcPr>
            <w:tcW w:w="978" w:type="dxa"/>
            <w:vAlign w:val="center"/>
          </w:tcPr>
          <w:p w:rsidR="004434DF" w:rsidRPr="00013BA1" w:rsidRDefault="0007471A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+302,2</w:t>
            </w: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3353AB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>Подпрограмма "Исполнение переданных  государственных полномочий Иркутской области и Российской Федерации" 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3A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7668,2</w:t>
            </w:r>
          </w:p>
        </w:tc>
        <w:tc>
          <w:tcPr>
            <w:tcW w:w="1130" w:type="dxa"/>
            <w:vAlign w:val="center"/>
          </w:tcPr>
          <w:p w:rsidR="004434DF" w:rsidRPr="00AE5679" w:rsidRDefault="000E2FA9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7668,2</w:t>
            </w:r>
          </w:p>
        </w:tc>
        <w:tc>
          <w:tcPr>
            <w:tcW w:w="930" w:type="dxa"/>
            <w:vAlign w:val="center"/>
          </w:tcPr>
          <w:p w:rsidR="004434DF" w:rsidRPr="00013BA1" w:rsidRDefault="000E2FA9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4434DF" w:rsidRPr="00AE5679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7264,6</w:t>
            </w:r>
          </w:p>
        </w:tc>
        <w:tc>
          <w:tcPr>
            <w:tcW w:w="1071" w:type="dxa"/>
            <w:vAlign w:val="center"/>
          </w:tcPr>
          <w:p w:rsidR="004434DF" w:rsidRPr="00AE5679" w:rsidRDefault="0007471A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7264,6</w:t>
            </w:r>
          </w:p>
        </w:tc>
        <w:tc>
          <w:tcPr>
            <w:tcW w:w="978" w:type="dxa"/>
            <w:vAlign w:val="center"/>
          </w:tcPr>
          <w:p w:rsidR="004434DF" w:rsidRPr="00013BA1" w:rsidRDefault="0007471A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34DF" w:rsidRPr="00A952FC" w:rsidTr="0011178E">
        <w:trPr>
          <w:trHeight w:val="20"/>
          <w:jc w:val="center"/>
        </w:trPr>
        <w:tc>
          <w:tcPr>
            <w:tcW w:w="4438" w:type="dxa"/>
            <w:vAlign w:val="center"/>
          </w:tcPr>
          <w:p w:rsidR="004434DF" w:rsidRPr="000701CE" w:rsidRDefault="004434DF" w:rsidP="0011178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«Повышение эффективности управления земельными ресурсами и </w:t>
            </w:r>
            <w:r w:rsidRPr="00070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собственностью ОРМО»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1C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8" w:type="dxa"/>
            <w:vAlign w:val="center"/>
          </w:tcPr>
          <w:p w:rsidR="004434DF" w:rsidRDefault="004434DF" w:rsidP="004434DF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0" w:type="dxa"/>
            <w:vAlign w:val="center"/>
          </w:tcPr>
          <w:p w:rsidR="004434DF" w:rsidRDefault="000E2FA9" w:rsidP="00196B4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vAlign w:val="center"/>
          </w:tcPr>
          <w:p w:rsidR="004434DF" w:rsidRPr="00013BA1" w:rsidRDefault="000E2FA9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4434DF" w:rsidRDefault="004434DF" w:rsidP="004434DF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4434DF" w:rsidRDefault="0007471A" w:rsidP="00196B4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07471A" w:rsidRDefault="0007471A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34DF" w:rsidRDefault="0007471A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07471A" w:rsidRPr="00013BA1" w:rsidRDefault="0007471A" w:rsidP="0011178E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A4944" w:rsidRPr="00A952FC" w:rsidRDefault="00AA4944" w:rsidP="00AA49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lastRenderedPageBreak/>
        <w:t xml:space="preserve">Уточненный план по муниципальной программе 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>"Совершенствование механизмов муниципального управления ОРМО»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Pr="00AA4944">
        <w:rPr>
          <w:rFonts w:ascii="Arial" w:hAnsi="Arial" w:cs="Arial"/>
          <w:sz w:val="24"/>
          <w:szCs w:val="24"/>
          <w:lang w:eastAsia="ru-RU"/>
        </w:rPr>
        <w:t>на 2018 год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 w:rsidR="001F3CA7">
        <w:rPr>
          <w:rFonts w:ascii="Arial" w:hAnsi="Arial" w:cs="Arial"/>
          <w:sz w:val="24"/>
          <w:szCs w:val="24"/>
          <w:lang w:eastAsia="ru-RU"/>
        </w:rPr>
        <w:t>60131,8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руб. при утвержденном плане </w:t>
      </w:r>
      <w:r w:rsidR="00272345">
        <w:rPr>
          <w:rFonts w:ascii="Arial" w:hAnsi="Arial" w:cs="Arial"/>
          <w:sz w:val="24"/>
          <w:szCs w:val="24"/>
          <w:lang w:eastAsia="ru-RU"/>
        </w:rPr>
        <w:t>47422,2</w:t>
      </w:r>
      <w:r w:rsidR="00CC1F4D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сумму </w:t>
      </w:r>
      <w:r w:rsidR="001F3CA7">
        <w:rPr>
          <w:rFonts w:ascii="Arial" w:hAnsi="Arial" w:cs="Arial"/>
          <w:sz w:val="24"/>
          <w:szCs w:val="24"/>
          <w:lang w:eastAsia="ru-RU"/>
        </w:rPr>
        <w:t>12709,6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4944">
        <w:rPr>
          <w:rFonts w:ascii="Arial" w:hAnsi="Arial" w:cs="Arial"/>
          <w:sz w:val="24"/>
          <w:szCs w:val="24"/>
          <w:lang w:eastAsia="ru-RU"/>
        </w:rPr>
        <w:t>на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A4944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 w:rsidR="001F3CA7">
        <w:rPr>
          <w:rFonts w:ascii="Arial" w:hAnsi="Arial" w:cs="Arial"/>
          <w:sz w:val="24"/>
          <w:szCs w:val="24"/>
          <w:lang w:eastAsia="ru-RU"/>
        </w:rPr>
        <w:t>63451,2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руб. при утвержденном плане </w:t>
      </w:r>
      <w:r w:rsidR="001F3CA7">
        <w:rPr>
          <w:rFonts w:ascii="Arial" w:hAnsi="Arial" w:cs="Arial"/>
          <w:sz w:val="24"/>
          <w:szCs w:val="24"/>
          <w:lang w:eastAsia="ru-RU"/>
        </w:rPr>
        <w:t xml:space="preserve">50800,8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сумму </w:t>
      </w:r>
      <w:r w:rsidR="001F3CA7">
        <w:rPr>
          <w:rFonts w:ascii="Arial" w:hAnsi="Arial" w:cs="Arial"/>
          <w:sz w:val="24"/>
          <w:szCs w:val="24"/>
          <w:lang w:eastAsia="ru-RU"/>
        </w:rPr>
        <w:t>12650,4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 </w:t>
      </w:r>
    </w:p>
    <w:p w:rsidR="00272345" w:rsidRDefault="00644318" w:rsidP="0027234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"Обеспечение деятельности мэра района и  администрации ОРМО"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 </w:t>
      </w:r>
      <w:r w:rsidR="00272345">
        <w:rPr>
          <w:rFonts w:ascii="Arial" w:hAnsi="Arial" w:cs="Arial"/>
          <w:sz w:val="24"/>
          <w:szCs w:val="24"/>
          <w:lang w:eastAsia="ru-RU"/>
        </w:rPr>
        <w:t xml:space="preserve">на 2018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272345">
        <w:rPr>
          <w:rFonts w:ascii="Arial" w:hAnsi="Arial" w:cs="Arial"/>
          <w:sz w:val="24"/>
          <w:szCs w:val="24"/>
          <w:lang w:eastAsia="ru-RU"/>
        </w:rPr>
        <w:t>14570,3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272345">
        <w:rPr>
          <w:rFonts w:ascii="Arial" w:hAnsi="Arial" w:cs="Arial"/>
          <w:sz w:val="24"/>
          <w:szCs w:val="24"/>
          <w:lang w:eastAsia="ru-RU"/>
        </w:rPr>
        <w:t>11359,0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 w:rsidR="00272345">
        <w:rPr>
          <w:rFonts w:ascii="Arial" w:hAnsi="Arial" w:cs="Arial"/>
          <w:sz w:val="24"/>
          <w:szCs w:val="24"/>
          <w:lang w:eastAsia="ru-RU"/>
        </w:rPr>
        <w:t>3211,3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272345">
        <w:rPr>
          <w:rFonts w:ascii="Arial" w:hAnsi="Arial" w:cs="Arial"/>
          <w:sz w:val="24"/>
          <w:szCs w:val="24"/>
          <w:lang w:eastAsia="ru-RU"/>
        </w:rPr>
        <w:t xml:space="preserve">, на 2019 год </w:t>
      </w:r>
      <w:r w:rsidR="00272345"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272345">
        <w:rPr>
          <w:rFonts w:ascii="Arial" w:hAnsi="Arial" w:cs="Arial"/>
          <w:sz w:val="24"/>
          <w:szCs w:val="24"/>
          <w:lang w:eastAsia="ru-RU"/>
        </w:rPr>
        <w:t>16025,0</w:t>
      </w:r>
      <w:r w:rsidR="00272345"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272345">
        <w:rPr>
          <w:rFonts w:ascii="Arial" w:hAnsi="Arial" w:cs="Arial"/>
          <w:sz w:val="24"/>
          <w:szCs w:val="24"/>
          <w:lang w:eastAsia="ru-RU"/>
        </w:rPr>
        <w:t>12813,7</w:t>
      </w:r>
      <w:r w:rsidR="00272345"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 w:rsidR="00272345">
        <w:rPr>
          <w:rFonts w:ascii="Arial" w:hAnsi="Arial" w:cs="Arial"/>
          <w:sz w:val="24"/>
          <w:szCs w:val="24"/>
          <w:lang w:eastAsia="ru-RU"/>
        </w:rPr>
        <w:t>3211,3</w:t>
      </w:r>
      <w:r w:rsidR="00272345" w:rsidRPr="00A952FC">
        <w:rPr>
          <w:rFonts w:ascii="Arial" w:hAnsi="Arial" w:cs="Arial"/>
          <w:sz w:val="24"/>
          <w:szCs w:val="24"/>
          <w:lang w:eastAsia="ru-RU"/>
        </w:rPr>
        <w:t xml:space="preserve"> тыс.руб</w:t>
      </w:r>
      <w:r w:rsidR="00272345">
        <w:rPr>
          <w:rFonts w:ascii="Arial" w:hAnsi="Arial" w:cs="Arial"/>
          <w:sz w:val="24"/>
          <w:szCs w:val="24"/>
          <w:lang w:eastAsia="ru-RU"/>
        </w:rPr>
        <w:t>. в том числе:</w:t>
      </w:r>
    </w:p>
    <w:p w:rsidR="00644318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по основному мероприятию  «Обеспечение реализации полномочий мэра района, администрации ОРМО» </w:t>
      </w:r>
      <w:r w:rsidR="00272345">
        <w:rPr>
          <w:rFonts w:ascii="Arial" w:hAnsi="Arial" w:cs="Arial"/>
          <w:sz w:val="24"/>
          <w:szCs w:val="24"/>
          <w:lang w:eastAsia="ru-RU"/>
        </w:rPr>
        <w:t xml:space="preserve">на 2018 и на 2019 годы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увеличение на </w:t>
      </w:r>
      <w:r w:rsidR="00272345">
        <w:rPr>
          <w:rFonts w:ascii="Arial" w:hAnsi="Arial" w:cs="Arial"/>
          <w:sz w:val="24"/>
          <w:szCs w:val="24"/>
          <w:lang w:eastAsia="ru-RU"/>
        </w:rPr>
        <w:t xml:space="preserve">2307,5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</w:t>
      </w:r>
      <w:r w:rsidR="00590EA9">
        <w:rPr>
          <w:rFonts w:ascii="Arial" w:hAnsi="Arial" w:cs="Arial"/>
          <w:sz w:val="24"/>
          <w:szCs w:val="24"/>
          <w:lang w:eastAsia="ru-RU"/>
        </w:rPr>
        <w:t>ежегодно</w:t>
      </w:r>
      <w:r w:rsidR="00590EA9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</w:r>
      <w:r w:rsidR="00272345">
        <w:rPr>
          <w:rFonts w:ascii="Arial" w:hAnsi="Arial" w:cs="Arial"/>
          <w:sz w:val="24"/>
          <w:szCs w:val="24"/>
          <w:lang w:eastAsia="ru-RU"/>
        </w:rPr>
        <w:t>твенными внебюджетными фондами»;</w:t>
      </w:r>
    </w:p>
    <w:p w:rsidR="00644318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о</w:t>
      </w:r>
      <w:r w:rsidRPr="00C94B74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 мероприятию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-Реализация полномочий администрации ОРМО по управлению и распоряжению землями и земельными участками, управлению муниципальным имуществом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2345">
        <w:rPr>
          <w:rFonts w:ascii="Arial" w:hAnsi="Arial" w:cs="Arial"/>
          <w:sz w:val="24"/>
          <w:szCs w:val="24"/>
          <w:lang w:eastAsia="ru-RU"/>
        </w:rPr>
        <w:t xml:space="preserve">на 2018 и 2019 годы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увеличение на </w:t>
      </w:r>
      <w:r w:rsidR="00272345">
        <w:rPr>
          <w:rFonts w:ascii="Arial" w:hAnsi="Arial" w:cs="Arial"/>
          <w:sz w:val="24"/>
          <w:szCs w:val="24"/>
          <w:lang w:eastAsia="ru-RU"/>
        </w:rPr>
        <w:t>786,2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>тыс.руб.</w:t>
      </w:r>
      <w:r w:rsidR="00590EA9" w:rsidRPr="00590E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0EA9">
        <w:rPr>
          <w:rFonts w:ascii="Arial" w:hAnsi="Arial" w:cs="Arial"/>
          <w:sz w:val="24"/>
          <w:szCs w:val="24"/>
          <w:lang w:eastAsia="ru-RU"/>
        </w:rPr>
        <w:t>ежегодно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644318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о</w:t>
      </w:r>
      <w:r w:rsidRPr="00C94B74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 - Реализация полномочий администрации района в сфере инвестиционной политики в ОРМО </w:t>
      </w:r>
      <w:r w:rsidR="00272345">
        <w:rPr>
          <w:rFonts w:ascii="Arial" w:hAnsi="Arial" w:cs="Arial"/>
          <w:sz w:val="24"/>
          <w:szCs w:val="24"/>
          <w:lang w:eastAsia="ru-RU"/>
        </w:rPr>
        <w:t xml:space="preserve">на 2018 и 2019 годы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увеличение на </w:t>
      </w:r>
      <w:r w:rsidR="00272345">
        <w:rPr>
          <w:rFonts w:ascii="Arial" w:hAnsi="Arial" w:cs="Arial"/>
          <w:sz w:val="24"/>
          <w:szCs w:val="24"/>
          <w:lang w:eastAsia="ru-RU"/>
        </w:rPr>
        <w:t>117,6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</w:t>
      </w:r>
      <w:r w:rsidR="00590EA9">
        <w:rPr>
          <w:rFonts w:ascii="Arial" w:hAnsi="Arial" w:cs="Arial"/>
          <w:sz w:val="24"/>
          <w:szCs w:val="24"/>
          <w:lang w:eastAsia="ru-RU"/>
        </w:rPr>
        <w:t>ежегодно</w:t>
      </w:r>
      <w:r w:rsidR="00590EA9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644318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4B74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 xml:space="preserve"> по</w:t>
      </w:r>
      <w:r w:rsidRPr="00C94B74">
        <w:rPr>
          <w:rFonts w:ascii="Arial" w:hAnsi="Arial" w:cs="Arial"/>
          <w:sz w:val="24"/>
          <w:szCs w:val="24"/>
          <w:lang w:eastAsia="ru-RU"/>
        </w:rPr>
        <w:t>дпрограмм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"Повышение эффективности управления социальной сферой ОРМО" на 2014-2019 годы </w:t>
      </w:r>
      <w:r w:rsidR="00272345">
        <w:rPr>
          <w:rFonts w:ascii="Arial" w:hAnsi="Arial" w:cs="Arial"/>
          <w:sz w:val="24"/>
          <w:szCs w:val="24"/>
          <w:lang w:eastAsia="ru-RU"/>
        </w:rPr>
        <w:t xml:space="preserve">на 2018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272345">
        <w:rPr>
          <w:rFonts w:ascii="Arial" w:hAnsi="Arial" w:cs="Arial"/>
          <w:sz w:val="24"/>
          <w:szCs w:val="24"/>
          <w:lang w:eastAsia="ru-RU"/>
        </w:rPr>
        <w:t>9363,8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272345">
        <w:rPr>
          <w:rFonts w:ascii="Arial" w:hAnsi="Arial" w:cs="Arial"/>
          <w:sz w:val="24"/>
          <w:szCs w:val="24"/>
          <w:lang w:eastAsia="ru-RU"/>
        </w:rPr>
        <w:t>6793,7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тыс.руб. Уточнение в сторону у</w:t>
      </w:r>
      <w:r>
        <w:rPr>
          <w:rFonts w:ascii="Arial" w:hAnsi="Arial" w:cs="Arial"/>
          <w:sz w:val="24"/>
          <w:szCs w:val="24"/>
          <w:lang w:eastAsia="ru-RU"/>
        </w:rPr>
        <w:t>велич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ения на </w:t>
      </w:r>
      <w:r w:rsidR="00272345">
        <w:rPr>
          <w:rFonts w:ascii="Arial" w:hAnsi="Arial" w:cs="Arial"/>
          <w:sz w:val="24"/>
          <w:szCs w:val="24"/>
          <w:lang w:eastAsia="ru-RU"/>
        </w:rPr>
        <w:t>2570,1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</w:t>
      </w:r>
      <w:r w:rsidR="00272345">
        <w:rPr>
          <w:rFonts w:ascii="Arial" w:hAnsi="Arial" w:cs="Arial"/>
          <w:sz w:val="24"/>
          <w:szCs w:val="24"/>
          <w:lang w:eastAsia="ru-RU"/>
        </w:rPr>
        <w:t xml:space="preserve"> на 2019 год </w:t>
      </w:r>
      <w:r w:rsidR="00272345"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272345">
        <w:rPr>
          <w:rFonts w:ascii="Arial" w:hAnsi="Arial" w:cs="Arial"/>
          <w:sz w:val="24"/>
          <w:szCs w:val="24"/>
          <w:lang w:eastAsia="ru-RU"/>
        </w:rPr>
        <w:t>10460,7</w:t>
      </w:r>
      <w:r w:rsidR="00272345"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272345">
        <w:rPr>
          <w:rFonts w:ascii="Arial" w:hAnsi="Arial" w:cs="Arial"/>
          <w:sz w:val="24"/>
          <w:szCs w:val="24"/>
          <w:lang w:eastAsia="ru-RU"/>
        </w:rPr>
        <w:t>7956,6</w:t>
      </w:r>
      <w:r w:rsidR="00272345" w:rsidRPr="00A952FC">
        <w:rPr>
          <w:rFonts w:ascii="Arial" w:hAnsi="Arial" w:cs="Arial"/>
          <w:sz w:val="24"/>
          <w:szCs w:val="24"/>
          <w:lang w:eastAsia="ru-RU"/>
        </w:rPr>
        <w:t xml:space="preserve">  тыс.руб. Уточнение в сторону у</w:t>
      </w:r>
      <w:r w:rsidR="00272345">
        <w:rPr>
          <w:rFonts w:ascii="Arial" w:hAnsi="Arial" w:cs="Arial"/>
          <w:sz w:val="24"/>
          <w:szCs w:val="24"/>
          <w:lang w:eastAsia="ru-RU"/>
        </w:rPr>
        <w:t>велич</w:t>
      </w:r>
      <w:r w:rsidR="00272345" w:rsidRPr="00A952FC">
        <w:rPr>
          <w:rFonts w:ascii="Arial" w:hAnsi="Arial" w:cs="Arial"/>
          <w:sz w:val="24"/>
          <w:szCs w:val="24"/>
          <w:lang w:eastAsia="ru-RU"/>
        </w:rPr>
        <w:t xml:space="preserve">ения на </w:t>
      </w:r>
      <w:r w:rsidR="00272345">
        <w:rPr>
          <w:rFonts w:ascii="Arial" w:hAnsi="Arial" w:cs="Arial"/>
          <w:sz w:val="24"/>
          <w:szCs w:val="24"/>
          <w:lang w:eastAsia="ru-RU"/>
        </w:rPr>
        <w:t>2504,1</w:t>
      </w:r>
      <w:r w:rsidR="00272345"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в том числе:</w:t>
      </w:r>
    </w:p>
    <w:p w:rsidR="00644318" w:rsidRPr="00A952FC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о</w:t>
      </w:r>
      <w:r w:rsidRPr="00C94B74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 - Обеспечение деятельности КУСС администрации ОРМО</w:t>
      </w:r>
      <w:r w:rsidR="00590EA9">
        <w:rPr>
          <w:rFonts w:ascii="Arial" w:hAnsi="Arial" w:cs="Arial"/>
          <w:sz w:val="24"/>
          <w:szCs w:val="24"/>
          <w:lang w:eastAsia="ru-RU"/>
        </w:rPr>
        <w:t xml:space="preserve"> на 2018 год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увеличение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0EA9">
        <w:rPr>
          <w:rFonts w:ascii="Arial" w:hAnsi="Arial" w:cs="Arial"/>
          <w:sz w:val="24"/>
          <w:szCs w:val="24"/>
          <w:lang w:eastAsia="ru-RU"/>
        </w:rPr>
        <w:t>852,3</w:t>
      </w:r>
      <w:r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 w:rsidRPr="00A952FC">
        <w:rPr>
          <w:rFonts w:ascii="Arial" w:hAnsi="Arial" w:cs="Arial"/>
          <w:sz w:val="24"/>
          <w:szCs w:val="24"/>
          <w:lang w:eastAsia="ru-RU"/>
        </w:rPr>
        <w:t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0EA9">
        <w:rPr>
          <w:rFonts w:ascii="Arial" w:hAnsi="Arial" w:cs="Arial"/>
          <w:sz w:val="24"/>
          <w:szCs w:val="24"/>
          <w:lang w:eastAsia="ru-RU"/>
        </w:rPr>
        <w:t>, на 2019 год</w:t>
      </w:r>
      <w:r w:rsidR="00590EA9" w:rsidRPr="00C94B7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0EA9">
        <w:rPr>
          <w:rFonts w:ascii="Arial" w:hAnsi="Arial" w:cs="Arial"/>
          <w:sz w:val="24"/>
          <w:szCs w:val="24"/>
          <w:lang w:eastAsia="ru-RU"/>
        </w:rPr>
        <w:t xml:space="preserve">увеличение </w:t>
      </w:r>
      <w:r w:rsidR="00590EA9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0EA9">
        <w:rPr>
          <w:rFonts w:ascii="Arial" w:hAnsi="Arial" w:cs="Arial"/>
          <w:sz w:val="24"/>
          <w:szCs w:val="24"/>
          <w:lang w:eastAsia="ru-RU"/>
        </w:rPr>
        <w:t xml:space="preserve">786,3 тыс.руб. </w:t>
      </w:r>
      <w:r w:rsidR="00590EA9" w:rsidRPr="00A952FC">
        <w:rPr>
          <w:rFonts w:ascii="Arial" w:hAnsi="Arial" w:cs="Arial"/>
          <w:sz w:val="24"/>
          <w:szCs w:val="24"/>
          <w:lang w:eastAsia="ru-RU"/>
        </w:rPr>
        <w:t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644318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о</w:t>
      </w:r>
      <w:r w:rsidRPr="00C94B74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C94B74">
        <w:rPr>
          <w:rFonts w:ascii="Arial" w:hAnsi="Arial" w:cs="Arial"/>
          <w:sz w:val="24"/>
          <w:szCs w:val="24"/>
          <w:lang w:eastAsia="ru-RU"/>
        </w:rPr>
        <w:t xml:space="preserve"> - Обеспечение деятельности МКУ "Центр обслуживания муниципальных учреждений"</w:t>
      </w:r>
      <w:r w:rsidR="00590EA9">
        <w:rPr>
          <w:rFonts w:ascii="Arial" w:hAnsi="Arial" w:cs="Arial"/>
          <w:sz w:val="24"/>
          <w:szCs w:val="24"/>
          <w:lang w:eastAsia="ru-RU"/>
        </w:rPr>
        <w:t xml:space="preserve"> на 2018 и 2019 годы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увеличение </w:t>
      </w:r>
      <w:r w:rsidR="00BE2A5F">
        <w:rPr>
          <w:rFonts w:ascii="Arial" w:hAnsi="Arial" w:cs="Arial"/>
          <w:sz w:val="24"/>
          <w:szCs w:val="24"/>
          <w:lang w:eastAsia="ru-RU"/>
        </w:rPr>
        <w:t>на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0EA9">
        <w:rPr>
          <w:rFonts w:ascii="Arial" w:hAnsi="Arial" w:cs="Arial"/>
          <w:sz w:val="24"/>
          <w:szCs w:val="24"/>
          <w:lang w:eastAsia="ru-RU"/>
        </w:rPr>
        <w:t>1717,8</w:t>
      </w:r>
      <w:r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 w:rsidR="00590EA9">
        <w:rPr>
          <w:rFonts w:ascii="Arial" w:hAnsi="Arial" w:cs="Arial"/>
          <w:sz w:val="24"/>
          <w:szCs w:val="24"/>
          <w:lang w:eastAsia="ru-RU"/>
        </w:rPr>
        <w:t xml:space="preserve">ежегодно </w:t>
      </w:r>
      <w:r w:rsidRPr="00A952FC">
        <w:rPr>
          <w:rFonts w:ascii="Arial" w:hAnsi="Arial" w:cs="Arial"/>
          <w:sz w:val="24"/>
          <w:szCs w:val="24"/>
          <w:lang w:eastAsia="ru-RU"/>
        </w:rPr>
        <w:t>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>
        <w:rPr>
          <w:rFonts w:ascii="Arial" w:hAnsi="Arial" w:cs="Arial"/>
          <w:sz w:val="24"/>
          <w:szCs w:val="24"/>
          <w:lang w:eastAsia="ru-RU"/>
        </w:rPr>
        <w:t xml:space="preserve"> ;</w:t>
      </w:r>
    </w:p>
    <w:p w:rsidR="00644318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A952FC">
        <w:rPr>
          <w:rFonts w:ascii="Arial" w:hAnsi="Arial" w:cs="Arial"/>
          <w:sz w:val="24"/>
          <w:szCs w:val="24"/>
          <w:lang w:eastAsia="ru-RU"/>
        </w:rPr>
        <w:t>о подпрограмме «Планирование экономического развития ОРМО и управление муниципальными финансами»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="005D731A">
        <w:rPr>
          <w:rFonts w:ascii="Arial" w:hAnsi="Arial" w:cs="Arial"/>
          <w:sz w:val="24"/>
          <w:szCs w:val="24"/>
          <w:lang w:eastAsia="ru-RU"/>
        </w:rPr>
        <w:t xml:space="preserve"> на 2018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5D731A">
        <w:rPr>
          <w:rFonts w:ascii="Arial" w:hAnsi="Arial" w:cs="Arial"/>
          <w:sz w:val="24"/>
          <w:szCs w:val="24"/>
          <w:lang w:eastAsia="ru-RU"/>
        </w:rPr>
        <w:t>5954,8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5D731A">
        <w:rPr>
          <w:rFonts w:ascii="Arial" w:hAnsi="Arial" w:cs="Arial"/>
          <w:sz w:val="24"/>
          <w:szCs w:val="24"/>
          <w:lang w:eastAsia="ru-RU"/>
        </w:rPr>
        <w:t>4203,7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тыс.руб. Уточнение в сторону у</w:t>
      </w:r>
      <w:r>
        <w:rPr>
          <w:rFonts w:ascii="Arial" w:hAnsi="Arial" w:cs="Arial"/>
          <w:sz w:val="24"/>
          <w:szCs w:val="24"/>
          <w:lang w:eastAsia="ru-RU"/>
        </w:rPr>
        <w:t>величе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ния на </w:t>
      </w:r>
      <w:r w:rsidR="005D731A">
        <w:rPr>
          <w:rFonts w:ascii="Arial" w:hAnsi="Arial" w:cs="Arial"/>
          <w:sz w:val="24"/>
          <w:szCs w:val="24"/>
          <w:lang w:eastAsia="ru-RU"/>
        </w:rPr>
        <w:t>1751,1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</w:t>
      </w:r>
      <w:r w:rsidR="005D731A">
        <w:rPr>
          <w:rFonts w:ascii="Arial" w:hAnsi="Arial" w:cs="Arial"/>
          <w:sz w:val="24"/>
          <w:szCs w:val="24"/>
          <w:lang w:eastAsia="ru-RU"/>
        </w:rPr>
        <w:t xml:space="preserve">на 2019 год </w:t>
      </w:r>
      <w:r w:rsidR="005D731A"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5D731A">
        <w:rPr>
          <w:rFonts w:ascii="Arial" w:hAnsi="Arial" w:cs="Arial"/>
          <w:sz w:val="24"/>
          <w:szCs w:val="24"/>
          <w:lang w:eastAsia="ru-RU"/>
        </w:rPr>
        <w:lastRenderedPageBreak/>
        <w:t>6823,4</w:t>
      </w:r>
      <w:r w:rsidR="005D731A"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5D731A">
        <w:rPr>
          <w:rFonts w:ascii="Arial" w:hAnsi="Arial" w:cs="Arial"/>
          <w:sz w:val="24"/>
          <w:szCs w:val="24"/>
          <w:lang w:eastAsia="ru-RU"/>
        </w:rPr>
        <w:t>5072,3</w:t>
      </w:r>
      <w:r w:rsidR="005D731A" w:rsidRPr="00A952FC">
        <w:rPr>
          <w:rFonts w:ascii="Arial" w:hAnsi="Arial" w:cs="Arial"/>
          <w:sz w:val="24"/>
          <w:szCs w:val="24"/>
          <w:lang w:eastAsia="ru-RU"/>
        </w:rPr>
        <w:t xml:space="preserve">  тыс.руб. Уточнение в сторону у</w:t>
      </w:r>
      <w:r w:rsidR="005D731A">
        <w:rPr>
          <w:rFonts w:ascii="Arial" w:hAnsi="Arial" w:cs="Arial"/>
          <w:sz w:val="24"/>
          <w:szCs w:val="24"/>
          <w:lang w:eastAsia="ru-RU"/>
        </w:rPr>
        <w:t>величе</w:t>
      </w:r>
      <w:r w:rsidR="005D731A" w:rsidRPr="00A952FC">
        <w:rPr>
          <w:rFonts w:ascii="Arial" w:hAnsi="Arial" w:cs="Arial"/>
          <w:sz w:val="24"/>
          <w:szCs w:val="24"/>
          <w:lang w:eastAsia="ru-RU"/>
        </w:rPr>
        <w:t xml:space="preserve">ния на </w:t>
      </w:r>
      <w:r w:rsidR="005D731A">
        <w:rPr>
          <w:rFonts w:ascii="Arial" w:hAnsi="Arial" w:cs="Arial"/>
          <w:sz w:val="24"/>
          <w:szCs w:val="24"/>
          <w:lang w:eastAsia="ru-RU"/>
        </w:rPr>
        <w:t>1751,1</w:t>
      </w:r>
      <w:r w:rsidR="005D731A"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5E63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>по основному мероприятию  «Обеспечение деятельности КЭФ администрации ОРМО»  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644318" w:rsidRPr="00A952FC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«Повышение эффективности бюджетных расходов в ОРМО»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="005E63B4">
        <w:rPr>
          <w:rFonts w:ascii="Arial" w:hAnsi="Arial" w:cs="Arial"/>
          <w:sz w:val="24"/>
          <w:szCs w:val="24"/>
          <w:lang w:eastAsia="ru-RU"/>
        </w:rPr>
        <w:t xml:space="preserve">на 2018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5E63B4">
        <w:rPr>
          <w:rFonts w:ascii="Arial" w:hAnsi="Arial" w:cs="Arial"/>
          <w:sz w:val="24"/>
          <w:szCs w:val="24"/>
          <w:lang w:eastAsia="ru-RU"/>
        </w:rPr>
        <w:t>19559,4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при утвержденном плане </w:t>
      </w:r>
      <w:r w:rsidR="005E63B4">
        <w:rPr>
          <w:rFonts w:ascii="Arial" w:hAnsi="Arial" w:cs="Arial"/>
          <w:sz w:val="24"/>
          <w:szCs w:val="24"/>
          <w:lang w:eastAsia="ru-RU"/>
        </w:rPr>
        <w:t xml:space="preserve">15174,9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5E63B4">
        <w:rPr>
          <w:rFonts w:ascii="Arial" w:hAnsi="Arial" w:cs="Arial"/>
          <w:sz w:val="24"/>
          <w:szCs w:val="24"/>
          <w:lang w:eastAsia="ru-RU"/>
        </w:rPr>
        <w:t>4384,5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>
        <w:rPr>
          <w:rFonts w:ascii="Arial" w:hAnsi="Arial" w:cs="Arial"/>
          <w:sz w:val="24"/>
          <w:szCs w:val="24"/>
          <w:lang w:eastAsia="ru-RU"/>
        </w:rPr>
        <w:t>по о</w:t>
      </w:r>
      <w:r w:rsidRPr="006538F8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6538F8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6538F8">
        <w:rPr>
          <w:rFonts w:ascii="Arial" w:hAnsi="Arial" w:cs="Arial"/>
          <w:sz w:val="24"/>
          <w:szCs w:val="24"/>
          <w:lang w:eastAsia="ru-RU"/>
        </w:rPr>
        <w:t xml:space="preserve">  - Предоставление из РФФПП дотаций на выравнивание уровня бюджетной обеспеченности бюджетов поселений</w:t>
      </w:r>
      <w:r w:rsidR="005E63B4">
        <w:rPr>
          <w:rFonts w:ascii="Arial" w:hAnsi="Arial" w:cs="Arial"/>
          <w:sz w:val="24"/>
          <w:szCs w:val="24"/>
          <w:lang w:eastAsia="ru-RU"/>
        </w:rPr>
        <w:t xml:space="preserve">, на 2019 год </w:t>
      </w:r>
      <w:r w:rsidR="005E63B4"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5E63B4">
        <w:rPr>
          <w:rFonts w:ascii="Arial" w:hAnsi="Arial" w:cs="Arial"/>
          <w:sz w:val="24"/>
          <w:szCs w:val="24"/>
          <w:lang w:eastAsia="ru-RU"/>
        </w:rPr>
        <w:t xml:space="preserve">19452,1 </w:t>
      </w:r>
      <w:r w:rsidR="005E63B4" w:rsidRPr="00A952FC">
        <w:rPr>
          <w:rFonts w:ascii="Arial" w:hAnsi="Arial" w:cs="Arial"/>
          <w:sz w:val="24"/>
          <w:szCs w:val="24"/>
          <w:lang w:eastAsia="ru-RU"/>
        </w:rPr>
        <w:t xml:space="preserve">тыс.руб. при утвержденном плане </w:t>
      </w:r>
      <w:r w:rsidR="005E63B4">
        <w:rPr>
          <w:rFonts w:ascii="Arial" w:hAnsi="Arial" w:cs="Arial"/>
          <w:sz w:val="24"/>
          <w:szCs w:val="24"/>
          <w:lang w:eastAsia="ru-RU"/>
        </w:rPr>
        <w:t xml:space="preserve">15060,8 </w:t>
      </w:r>
      <w:r w:rsidR="005E63B4"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сторону увеличения на </w:t>
      </w:r>
      <w:r w:rsidR="005E63B4">
        <w:rPr>
          <w:rFonts w:ascii="Arial" w:hAnsi="Arial" w:cs="Arial"/>
          <w:sz w:val="24"/>
          <w:szCs w:val="24"/>
          <w:lang w:eastAsia="ru-RU"/>
        </w:rPr>
        <w:t>4391,3</w:t>
      </w:r>
      <w:r w:rsidR="005E63B4"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 w:rsidR="005E63B4">
        <w:rPr>
          <w:rFonts w:ascii="Arial" w:hAnsi="Arial" w:cs="Arial"/>
          <w:sz w:val="24"/>
          <w:szCs w:val="24"/>
          <w:lang w:eastAsia="ru-RU"/>
        </w:rPr>
        <w:t>по о</w:t>
      </w:r>
      <w:r w:rsidR="005E63B4" w:rsidRPr="006538F8">
        <w:rPr>
          <w:rFonts w:ascii="Arial" w:hAnsi="Arial" w:cs="Arial"/>
          <w:sz w:val="24"/>
          <w:szCs w:val="24"/>
          <w:lang w:eastAsia="ru-RU"/>
        </w:rPr>
        <w:t>сновно</w:t>
      </w:r>
      <w:r w:rsidR="005E63B4">
        <w:rPr>
          <w:rFonts w:ascii="Arial" w:hAnsi="Arial" w:cs="Arial"/>
          <w:sz w:val="24"/>
          <w:szCs w:val="24"/>
          <w:lang w:eastAsia="ru-RU"/>
        </w:rPr>
        <w:t>му</w:t>
      </w:r>
      <w:r w:rsidR="005E63B4" w:rsidRPr="006538F8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 w:rsidR="005E63B4">
        <w:rPr>
          <w:rFonts w:ascii="Arial" w:hAnsi="Arial" w:cs="Arial"/>
          <w:sz w:val="24"/>
          <w:szCs w:val="24"/>
          <w:lang w:eastAsia="ru-RU"/>
        </w:rPr>
        <w:t>ю</w:t>
      </w:r>
      <w:r w:rsidR="005E63B4" w:rsidRPr="006538F8">
        <w:rPr>
          <w:rFonts w:ascii="Arial" w:hAnsi="Arial" w:cs="Arial"/>
          <w:sz w:val="24"/>
          <w:szCs w:val="24"/>
          <w:lang w:eastAsia="ru-RU"/>
        </w:rPr>
        <w:t xml:space="preserve">  - Предоставление из РФФПП дотаций на выравнивание уровня бюджетной обеспеченности бюджетов поселений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644318" w:rsidRPr="00A952FC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"Информационное освещение деятельности органов местного самоуправления ОРМО"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="006C402E">
        <w:rPr>
          <w:rFonts w:ascii="Arial" w:hAnsi="Arial" w:cs="Arial"/>
          <w:sz w:val="24"/>
          <w:szCs w:val="24"/>
          <w:lang w:eastAsia="ru-RU"/>
        </w:rPr>
        <w:t xml:space="preserve">на 2018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в сумме </w:t>
      </w:r>
      <w:r w:rsidR="006C402E">
        <w:rPr>
          <w:rFonts w:ascii="Arial" w:hAnsi="Arial" w:cs="Arial"/>
          <w:sz w:val="24"/>
          <w:szCs w:val="24"/>
          <w:lang w:eastAsia="ru-RU"/>
        </w:rPr>
        <w:t>944,5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6C402E">
        <w:rPr>
          <w:rFonts w:ascii="Arial" w:hAnsi="Arial" w:cs="Arial"/>
          <w:sz w:val="24"/>
          <w:szCs w:val="24"/>
          <w:lang w:eastAsia="ru-RU"/>
        </w:rPr>
        <w:t>786,9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 w:rsidR="006C402E">
        <w:rPr>
          <w:rFonts w:ascii="Arial" w:hAnsi="Arial" w:cs="Arial"/>
          <w:sz w:val="24"/>
          <w:szCs w:val="24"/>
          <w:lang w:eastAsia="ru-RU"/>
        </w:rPr>
        <w:t xml:space="preserve">157,6 тыс.руб., на 2019 </w:t>
      </w:r>
      <w:r w:rsidR="006C402E"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в сумме </w:t>
      </w:r>
      <w:r w:rsidR="006C402E">
        <w:rPr>
          <w:rFonts w:ascii="Arial" w:hAnsi="Arial" w:cs="Arial"/>
          <w:sz w:val="24"/>
          <w:szCs w:val="24"/>
          <w:lang w:eastAsia="ru-RU"/>
        </w:rPr>
        <w:t>1069,8</w:t>
      </w:r>
      <w:r w:rsidR="006C402E"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6C402E">
        <w:rPr>
          <w:rFonts w:ascii="Arial" w:hAnsi="Arial" w:cs="Arial"/>
          <w:sz w:val="24"/>
          <w:szCs w:val="24"/>
          <w:lang w:eastAsia="ru-RU"/>
        </w:rPr>
        <w:t>912,2</w:t>
      </w:r>
      <w:r w:rsidR="006C402E"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 w:rsidR="006C402E">
        <w:rPr>
          <w:rFonts w:ascii="Arial" w:hAnsi="Arial" w:cs="Arial"/>
          <w:sz w:val="24"/>
          <w:szCs w:val="24"/>
          <w:lang w:eastAsia="ru-RU"/>
        </w:rPr>
        <w:t>157,6 тыс.руб.;</w:t>
      </w:r>
    </w:p>
    <w:p w:rsidR="00644318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«Повышение эффективности управления в сфере строительства и ремонтов объектов социальной сферы ОРМО»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="00E52D3A">
        <w:rPr>
          <w:rFonts w:ascii="Arial" w:hAnsi="Arial" w:cs="Arial"/>
          <w:sz w:val="24"/>
          <w:szCs w:val="24"/>
          <w:lang w:eastAsia="ru-RU"/>
        </w:rPr>
        <w:t xml:space="preserve"> на 2018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в сумме </w:t>
      </w:r>
      <w:r w:rsidR="00E52D3A">
        <w:rPr>
          <w:rFonts w:ascii="Arial" w:hAnsi="Arial" w:cs="Arial"/>
          <w:sz w:val="24"/>
          <w:szCs w:val="24"/>
          <w:lang w:eastAsia="ru-RU"/>
        </w:rPr>
        <w:t xml:space="preserve">983,6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при утвержденном плане </w:t>
      </w:r>
      <w:r w:rsidR="00E52D3A">
        <w:rPr>
          <w:rFonts w:ascii="Arial" w:hAnsi="Arial" w:cs="Arial"/>
          <w:sz w:val="24"/>
          <w:szCs w:val="24"/>
          <w:lang w:eastAsia="ru-RU"/>
        </w:rPr>
        <w:t>650,8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 w:rsidR="00C21650">
        <w:rPr>
          <w:rFonts w:ascii="Arial" w:hAnsi="Arial" w:cs="Arial"/>
          <w:sz w:val="24"/>
          <w:szCs w:val="24"/>
          <w:lang w:eastAsia="ru-RU"/>
        </w:rPr>
        <w:t>33</w:t>
      </w:r>
      <w:r w:rsidR="00E52D3A">
        <w:rPr>
          <w:rFonts w:ascii="Arial" w:hAnsi="Arial" w:cs="Arial"/>
          <w:sz w:val="24"/>
          <w:szCs w:val="24"/>
          <w:lang w:eastAsia="ru-RU"/>
        </w:rPr>
        <w:t>2,8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E52D3A">
        <w:rPr>
          <w:rFonts w:ascii="Arial" w:hAnsi="Arial" w:cs="Arial"/>
          <w:sz w:val="24"/>
          <w:szCs w:val="24"/>
          <w:lang w:eastAsia="ru-RU"/>
        </w:rPr>
        <w:t xml:space="preserve">, на 2019 год 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в сумме </w:t>
      </w:r>
      <w:r w:rsidR="00E52D3A">
        <w:rPr>
          <w:rFonts w:ascii="Arial" w:hAnsi="Arial" w:cs="Arial"/>
          <w:sz w:val="24"/>
          <w:szCs w:val="24"/>
          <w:lang w:eastAsia="ru-RU"/>
        </w:rPr>
        <w:t xml:space="preserve">1122,1 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тыс.руб. при утвержденном плане </w:t>
      </w:r>
      <w:r w:rsidR="00E52D3A">
        <w:rPr>
          <w:rFonts w:ascii="Arial" w:hAnsi="Arial" w:cs="Arial"/>
          <w:sz w:val="24"/>
          <w:szCs w:val="24"/>
          <w:lang w:eastAsia="ru-RU"/>
        </w:rPr>
        <w:t>789,3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 w:rsidR="00E52D3A">
        <w:rPr>
          <w:rFonts w:ascii="Arial" w:hAnsi="Arial" w:cs="Arial"/>
          <w:sz w:val="24"/>
          <w:szCs w:val="24"/>
          <w:lang w:eastAsia="ru-RU"/>
        </w:rPr>
        <w:t>3</w:t>
      </w:r>
      <w:r w:rsidR="00C21650">
        <w:rPr>
          <w:rFonts w:ascii="Arial" w:hAnsi="Arial" w:cs="Arial"/>
          <w:sz w:val="24"/>
          <w:szCs w:val="24"/>
          <w:lang w:eastAsia="ru-RU"/>
        </w:rPr>
        <w:t>3</w:t>
      </w:r>
      <w:r w:rsidR="00E52D3A">
        <w:rPr>
          <w:rFonts w:ascii="Arial" w:hAnsi="Arial" w:cs="Arial"/>
          <w:sz w:val="24"/>
          <w:szCs w:val="24"/>
          <w:lang w:eastAsia="ru-RU"/>
        </w:rPr>
        <w:t>2,8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E52D3A" w:rsidRPr="00E52D3A">
        <w:t xml:space="preserve"> </w:t>
      </w:r>
      <w:r w:rsidR="00E52D3A" w:rsidRPr="00E52D3A">
        <w:rPr>
          <w:rFonts w:ascii="Arial" w:hAnsi="Arial" w:cs="Arial"/>
          <w:sz w:val="24"/>
          <w:szCs w:val="24"/>
          <w:lang w:eastAsia="ru-RU"/>
        </w:rPr>
        <w:t>по основно</w:t>
      </w:r>
      <w:r w:rsidR="00E52D3A">
        <w:rPr>
          <w:rFonts w:ascii="Arial" w:hAnsi="Arial" w:cs="Arial"/>
          <w:sz w:val="24"/>
          <w:szCs w:val="24"/>
          <w:lang w:eastAsia="ru-RU"/>
        </w:rPr>
        <w:t>му</w:t>
      </w:r>
      <w:r w:rsidR="00E52D3A" w:rsidRPr="00E52D3A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 w:rsidR="00E52D3A">
        <w:rPr>
          <w:rFonts w:ascii="Arial" w:hAnsi="Arial" w:cs="Arial"/>
          <w:sz w:val="24"/>
          <w:szCs w:val="24"/>
          <w:lang w:eastAsia="ru-RU"/>
        </w:rPr>
        <w:t>ю</w:t>
      </w:r>
      <w:r w:rsidR="00E52D3A" w:rsidRPr="00E52D3A">
        <w:rPr>
          <w:rFonts w:ascii="Arial" w:hAnsi="Arial" w:cs="Arial"/>
          <w:sz w:val="24"/>
          <w:szCs w:val="24"/>
          <w:lang w:eastAsia="ru-RU"/>
        </w:rPr>
        <w:t xml:space="preserve"> -Обеспечение деятельности МКУ "Управление капитального строительства ОРМО"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644318" w:rsidRDefault="00644318" w:rsidP="006443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По подпрограмме «Обеспечение реализации мер по решению вопросов гражданской обороны и чрезвычайных ситуаций»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="00E52D3A">
        <w:rPr>
          <w:rFonts w:ascii="Arial" w:hAnsi="Arial" w:cs="Arial"/>
          <w:sz w:val="24"/>
          <w:szCs w:val="24"/>
          <w:lang w:eastAsia="ru-RU"/>
        </w:rPr>
        <w:t xml:space="preserve">на 2018 год 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в сумме </w:t>
      </w:r>
      <w:r w:rsidR="00E52D3A">
        <w:rPr>
          <w:rFonts w:ascii="Arial" w:hAnsi="Arial" w:cs="Arial"/>
          <w:sz w:val="24"/>
          <w:szCs w:val="24"/>
          <w:lang w:eastAsia="ru-RU"/>
        </w:rPr>
        <w:t xml:space="preserve">1087,2 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тыс.руб. при утвержденном плане </w:t>
      </w:r>
      <w:r w:rsidR="00E52D3A">
        <w:rPr>
          <w:rFonts w:ascii="Arial" w:hAnsi="Arial" w:cs="Arial"/>
          <w:sz w:val="24"/>
          <w:szCs w:val="24"/>
          <w:lang w:eastAsia="ru-RU"/>
        </w:rPr>
        <w:t>785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 w:rsidR="00E52D3A">
        <w:rPr>
          <w:rFonts w:ascii="Arial" w:hAnsi="Arial" w:cs="Arial"/>
          <w:sz w:val="24"/>
          <w:szCs w:val="24"/>
          <w:lang w:eastAsia="ru-RU"/>
        </w:rPr>
        <w:t>302,2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E52D3A">
        <w:rPr>
          <w:rFonts w:ascii="Arial" w:hAnsi="Arial" w:cs="Arial"/>
          <w:sz w:val="24"/>
          <w:szCs w:val="24"/>
          <w:lang w:eastAsia="ru-RU"/>
        </w:rPr>
        <w:t xml:space="preserve">, на 2019 год 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в сумме </w:t>
      </w:r>
      <w:r w:rsidR="00E52D3A">
        <w:rPr>
          <w:rFonts w:ascii="Arial" w:hAnsi="Arial" w:cs="Arial"/>
          <w:sz w:val="24"/>
          <w:szCs w:val="24"/>
          <w:lang w:eastAsia="ru-RU"/>
        </w:rPr>
        <w:t xml:space="preserve">1233,5 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тыс.руб. при утвержденном плане </w:t>
      </w:r>
      <w:r w:rsidR="00E52D3A">
        <w:rPr>
          <w:rFonts w:ascii="Arial" w:hAnsi="Arial" w:cs="Arial"/>
          <w:sz w:val="24"/>
          <w:szCs w:val="24"/>
          <w:lang w:eastAsia="ru-RU"/>
        </w:rPr>
        <w:t>931,3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 w:rsidR="00E52D3A">
        <w:rPr>
          <w:rFonts w:ascii="Arial" w:hAnsi="Arial" w:cs="Arial"/>
          <w:sz w:val="24"/>
          <w:szCs w:val="24"/>
          <w:lang w:eastAsia="ru-RU"/>
        </w:rPr>
        <w:t>302,2</w:t>
      </w:r>
      <w:r w:rsidR="00E52D3A"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E52D3A" w:rsidRPr="00E52D3A">
        <w:t xml:space="preserve"> </w:t>
      </w:r>
      <w:r w:rsidR="00E52D3A" w:rsidRPr="00E52D3A">
        <w:rPr>
          <w:rFonts w:ascii="Arial" w:hAnsi="Arial" w:cs="Arial"/>
          <w:sz w:val="24"/>
          <w:szCs w:val="24"/>
          <w:lang w:eastAsia="ru-RU"/>
        </w:rPr>
        <w:t>по основно</w:t>
      </w:r>
      <w:r w:rsidR="00E52D3A">
        <w:rPr>
          <w:rFonts w:ascii="Arial" w:hAnsi="Arial" w:cs="Arial"/>
          <w:sz w:val="24"/>
          <w:szCs w:val="24"/>
          <w:lang w:eastAsia="ru-RU"/>
        </w:rPr>
        <w:t>му</w:t>
      </w:r>
      <w:r w:rsidR="00E52D3A" w:rsidRPr="00E52D3A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 w:rsidR="00E52D3A">
        <w:rPr>
          <w:rFonts w:ascii="Arial" w:hAnsi="Arial" w:cs="Arial"/>
          <w:sz w:val="24"/>
          <w:szCs w:val="24"/>
          <w:lang w:eastAsia="ru-RU"/>
        </w:rPr>
        <w:t>ю -</w:t>
      </w:r>
      <w:r w:rsidR="00E52D3A" w:rsidRPr="00E52D3A">
        <w:rPr>
          <w:rFonts w:ascii="Arial" w:hAnsi="Arial" w:cs="Arial"/>
          <w:sz w:val="24"/>
          <w:szCs w:val="24"/>
          <w:lang w:eastAsia="ru-RU"/>
        </w:rPr>
        <w:t xml:space="preserve"> Обеспечение деятельности МКУ "Служба ОРМО по решению вопросов гражданской обороны и чрезвычайных ситуаций"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417BE9" w:rsidRPr="00A952FC" w:rsidRDefault="00417BE9" w:rsidP="00ED62A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3D93" w:rsidRDefault="000A3D93" w:rsidP="000A3D9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sz w:val="24"/>
          <w:szCs w:val="24"/>
          <w:lang w:eastAsia="ru-RU"/>
        </w:rPr>
        <w:t>Муниципальная программа «Развитие основных направлений экономики ОРМО» на 2014-201</w:t>
      </w:r>
      <w:r w:rsidR="000624D8">
        <w:rPr>
          <w:rFonts w:ascii="Arial" w:hAnsi="Arial" w:cs="Arial"/>
          <w:b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годы </w:t>
      </w:r>
    </w:p>
    <w:p w:rsidR="005B5888" w:rsidRDefault="005B5888" w:rsidP="000A3D9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60742" w:rsidRDefault="00C60742" w:rsidP="00C60742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Таблица 5. Ресурсное обеспечение муниципальной программы </w:t>
      </w:r>
      <w:r w:rsidRPr="00C60742">
        <w:rPr>
          <w:rFonts w:ascii="Arial" w:hAnsi="Arial" w:cs="Arial"/>
          <w:sz w:val="24"/>
          <w:szCs w:val="24"/>
          <w:lang w:eastAsia="ru-RU"/>
        </w:rPr>
        <w:t>«Развитие основных направлений экономики ОРМО» на 201</w:t>
      </w:r>
      <w:r w:rsidR="003E1713">
        <w:rPr>
          <w:rFonts w:ascii="Arial" w:hAnsi="Arial" w:cs="Arial"/>
          <w:sz w:val="24"/>
          <w:szCs w:val="24"/>
          <w:lang w:eastAsia="ru-RU"/>
        </w:rPr>
        <w:t>7</w:t>
      </w:r>
      <w:r w:rsidRPr="00C60742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C60742" w:rsidRPr="00A952FC" w:rsidRDefault="00C60742" w:rsidP="00C6074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742" w:rsidRPr="00A952FC" w:rsidRDefault="00C60742" w:rsidP="00C6074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(тыс. рублей)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6"/>
        <w:gridCol w:w="1402"/>
        <w:gridCol w:w="1406"/>
        <w:gridCol w:w="1353"/>
      </w:tblGrid>
      <w:tr w:rsidR="00C60742" w:rsidRPr="00A952FC" w:rsidTr="00C60742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402" w:type="dxa"/>
            <w:vAlign w:val="center"/>
          </w:tcPr>
          <w:p w:rsidR="00C60742" w:rsidRPr="00A952FC" w:rsidRDefault="00C60742" w:rsidP="002167C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 w:rsidR="002167C8"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406" w:type="dxa"/>
            <w:vAlign w:val="center"/>
          </w:tcPr>
          <w:p w:rsidR="00C60742" w:rsidRPr="00A952FC" w:rsidRDefault="00C60742" w:rsidP="002167C8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Проект на 201</w:t>
            </w:r>
            <w:r w:rsidR="002167C8"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353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C60742" w:rsidRPr="00A952FC" w:rsidTr="00C60742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402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406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353" w:type="dxa"/>
            <w:vAlign w:val="center"/>
          </w:tcPr>
          <w:p w:rsidR="00C60742" w:rsidRPr="00A952FC" w:rsidRDefault="00C60742" w:rsidP="00C60742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767287" w:rsidRPr="00A952FC" w:rsidTr="00A036BE">
        <w:trPr>
          <w:trHeight w:val="20"/>
          <w:jc w:val="center"/>
        </w:trPr>
        <w:tc>
          <w:tcPr>
            <w:tcW w:w="5846" w:type="dxa"/>
          </w:tcPr>
          <w:p w:rsidR="00767287" w:rsidRPr="005D0EB6" w:rsidRDefault="00767287" w:rsidP="00A036BE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пальная программа</w:t>
            </w:r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основных направлений экономики </w:t>
            </w:r>
            <w:proofErr w:type="spellStart"/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Ольхонского</w:t>
            </w:r>
            <w:proofErr w:type="spellEnd"/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районного муниципального образования»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4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 w:rsidRPr="005D0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всего:</w:t>
            </w:r>
          </w:p>
        </w:tc>
        <w:tc>
          <w:tcPr>
            <w:tcW w:w="1402" w:type="dxa"/>
            <w:vAlign w:val="center"/>
          </w:tcPr>
          <w:p w:rsidR="00767287" w:rsidRPr="00372829" w:rsidRDefault="00767287" w:rsidP="00CD6415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14336,1</w:t>
            </w:r>
          </w:p>
        </w:tc>
        <w:tc>
          <w:tcPr>
            <w:tcW w:w="1406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14336,1</w:t>
            </w:r>
          </w:p>
        </w:tc>
        <w:tc>
          <w:tcPr>
            <w:tcW w:w="1353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+3749,1</w:t>
            </w:r>
          </w:p>
        </w:tc>
      </w:tr>
      <w:tr w:rsidR="00767287" w:rsidRPr="00A952FC" w:rsidTr="00CD6415">
        <w:trPr>
          <w:trHeight w:val="20"/>
          <w:jc w:val="center"/>
        </w:trPr>
        <w:tc>
          <w:tcPr>
            <w:tcW w:w="5846" w:type="dxa"/>
          </w:tcPr>
          <w:p w:rsidR="00767287" w:rsidRPr="005D0EB6" w:rsidRDefault="00767287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02" w:type="dxa"/>
            <w:vAlign w:val="center"/>
          </w:tcPr>
          <w:p w:rsidR="00767287" w:rsidRPr="00372829" w:rsidRDefault="00767287" w:rsidP="00CD6415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7287" w:rsidRPr="00A952FC" w:rsidTr="00A036BE">
        <w:trPr>
          <w:trHeight w:val="20"/>
          <w:jc w:val="center"/>
        </w:trPr>
        <w:tc>
          <w:tcPr>
            <w:tcW w:w="5846" w:type="dxa"/>
          </w:tcPr>
          <w:p w:rsidR="00767287" w:rsidRPr="005D0EB6" w:rsidRDefault="00767287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>Ольхонском</w:t>
            </w:r>
            <w:proofErr w:type="spellEnd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2014-2019 годы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767287" w:rsidRPr="00372829" w:rsidRDefault="00767287" w:rsidP="00CD6415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829">
              <w:rPr>
                <w:rFonts w:ascii="Times New Roman" w:hAnsi="Times New Roman" w:cs="Times New Roman"/>
                <w:bCs/>
                <w:sz w:val="20"/>
                <w:szCs w:val="20"/>
              </w:rPr>
              <w:t>385,0</w:t>
            </w:r>
          </w:p>
        </w:tc>
        <w:tc>
          <w:tcPr>
            <w:tcW w:w="1406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829">
              <w:rPr>
                <w:rFonts w:ascii="Times New Roman" w:hAnsi="Times New Roman" w:cs="Times New Roman"/>
                <w:bCs/>
                <w:sz w:val="20"/>
                <w:szCs w:val="20"/>
              </w:rPr>
              <w:t>385,0</w:t>
            </w:r>
          </w:p>
        </w:tc>
        <w:tc>
          <w:tcPr>
            <w:tcW w:w="1353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67287" w:rsidRPr="00A952FC" w:rsidTr="00A036BE">
        <w:trPr>
          <w:trHeight w:val="20"/>
          <w:jc w:val="center"/>
        </w:trPr>
        <w:tc>
          <w:tcPr>
            <w:tcW w:w="5846" w:type="dxa"/>
          </w:tcPr>
          <w:p w:rsidR="00767287" w:rsidRPr="005D0EB6" w:rsidRDefault="00767287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на территории </w:t>
            </w:r>
            <w:proofErr w:type="spellStart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>Ольхонского</w:t>
            </w:r>
            <w:proofErr w:type="spellEnd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2014-2019 годы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767287" w:rsidRPr="00372829" w:rsidRDefault="00767287" w:rsidP="00CD6415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2521,8</w:t>
            </w:r>
          </w:p>
        </w:tc>
        <w:tc>
          <w:tcPr>
            <w:tcW w:w="1406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2521,8</w:t>
            </w:r>
          </w:p>
        </w:tc>
        <w:tc>
          <w:tcPr>
            <w:tcW w:w="1353" w:type="dxa"/>
            <w:vAlign w:val="center"/>
          </w:tcPr>
          <w:p w:rsidR="00767287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7287" w:rsidRPr="00A952FC" w:rsidTr="00A036BE">
        <w:trPr>
          <w:trHeight w:val="20"/>
          <w:jc w:val="center"/>
        </w:trPr>
        <w:tc>
          <w:tcPr>
            <w:tcW w:w="5846" w:type="dxa"/>
          </w:tcPr>
          <w:p w:rsidR="00767287" w:rsidRPr="005D0EB6" w:rsidRDefault="00767287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автомобильных дорог 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пользования, находящихся в муниципальной собственности </w:t>
            </w:r>
            <w:proofErr w:type="spellStart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>Ольхонского</w:t>
            </w:r>
            <w:proofErr w:type="spellEnd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2014-2019 годы</w:t>
            </w:r>
          </w:p>
        </w:tc>
        <w:tc>
          <w:tcPr>
            <w:tcW w:w="1402" w:type="dxa"/>
            <w:vAlign w:val="center"/>
          </w:tcPr>
          <w:p w:rsidR="00767287" w:rsidRPr="00372829" w:rsidRDefault="00767287" w:rsidP="00CD6415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10201</w:t>
            </w:r>
          </w:p>
        </w:tc>
        <w:tc>
          <w:tcPr>
            <w:tcW w:w="1406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10201</w:t>
            </w:r>
          </w:p>
        </w:tc>
        <w:tc>
          <w:tcPr>
            <w:tcW w:w="1353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67287" w:rsidRPr="00A952FC" w:rsidTr="00A036BE">
        <w:trPr>
          <w:trHeight w:val="20"/>
          <w:jc w:val="center"/>
        </w:trPr>
        <w:tc>
          <w:tcPr>
            <w:tcW w:w="5846" w:type="dxa"/>
          </w:tcPr>
          <w:p w:rsidR="00767287" w:rsidRPr="005D0EB6" w:rsidRDefault="00767287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благоприятной внешней среды для развития малого предпринимательства в </w:t>
            </w:r>
            <w:proofErr w:type="spellStart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>Ольхонском</w:t>
            </w:r>
            <w:proofErr w:type="spellEnd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 районном муниципальном образовании</w:t>
            </w: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2014-2019 годы</w:t>
            </w:r>
          </w:p>
        </w:tc>
        <w:tc>
          <w:tcPr>
            <w:tcW w:w="1402" w:type="dxa"/>
            <w:vAlign w:val="center"/>
          </w:tcPr>
          <w:p w:rsidR="00767287" w:rsidRPr="00372829" w:rsidRDefault="00767287" w:rsidP="00CD6415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532,3</w:t>
            </w:r>
          </w:p>
        </w:tc>
        <w:tc>
          <w:tcPr>
            <w:tcW w:w="1406" w:type="dxa"/>
            <w:vAlign w:val="center"/>
          </w:tcPr>
          <w:p w:rsidR="00767287" w:rsidRPr="00372829" w:rsidRDefault="00767287" w:rsidP="00767287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500,7</w:t>
            </w:r>
          </w:p>
        </w:tc>
        <w:tc>
          <w:tcPr>
            <w:tcW w:w="1353" w:type="dxa"/>
            <w:vAlign w:val="center"/>
          </w:tcPr>
          <w:p w:rsidR="00767287" w:rsidRPr="00372829" w:rsidRDefault="00767287" w:rsidP="00767287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-31,6</w:t>
            </w:r>
          </w:p>
        </w:tc>
      </w:tr>
      <w:tr w:rsidR="00767287" w:rsidRPr="00A952FC" w:rsidTr="00A036BE">
        <w:trPr>
          <w:trHeight w:val="20"/>
          <w:jc w:val="center"/>
        </w:trPr>
        <w:tc>
          <w:tcPr>
            <w:tcW w:w="5846" w:type="dxa"/>
          </w:tcPr>
          <w:p w:rsidR="00767287" w:rsidRPr="005D0EB6" w:rsidRDefault="00767287" w:rsidP="00A036B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B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туризма в </w:t>
            </w:r>
            <w:proofErr w:type="spellStart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>Ольхонском</w:t>
            </w:r>
            <w:proofErr w:type="spellEnd"/>
            <w:r w:rsidRPr="00D448E7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2014-2019 годы</w:t>
            </w:r>
          </w:p>
        </w:tc>
        <w:tc>
          <w:tcPr>
            <w:tcW w:w="1402" w:type="dxa"/>
            <w:vAlign w:val="center"/>
          </w:tcPr>
          <w:p w:rsidR="00767287" w:rsidRPr="00372829" w:rsidRDefault="00767287" w:rsidP="00CD6415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406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353" w:type="dxa"/>
            <w:vAlign w:val="center"/>
          </w:tcPr>
          <w:p w:rsidR="00767287" w:rsidRPr="00372829" w:rsidRDefault="00767287" w:rsidP="00372829">
            <w:pPr>
              <w:spacing w:after="0" w:line="228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60742" w:rsidRPr="00A952FC" w:rsidRDefault="00C60742" w:rsidP="000A3D9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72829" w:rsidRDefault="000A3D93" w:rsidP="000A3D9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по муниципальной программе  составляет </w:t>
      </w:r>
      <w:r w:rsidR="00767287">
        <w:rPr>
          <w:rFonts w:ascii="Arial" w:hAnsi="Arial" w:cs="Arial"/>
          <w:sz w:val="24"/>
          <w:szCs w:val="24"/>
          <w:lang w:eastAsia="ru-RU"/>
        </w:rPr>
        <w:t>14304,5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767287">
        <w:rPr>
          <w:rFonts w:ascii="Arial" w:hAnsi="Arial" w:cs="Arial"/>
          <w:sz w:val="24"/>
          <w:szCs w:val="24"/>
          <w:lang w:eastAsia="ru-RU"/>
        </w:rPr>
        <w:t>14336,1</w:t>
      </w:r>
      <w:r w:rsidR="00767287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Уточнение в </w:t>
      </w:r>
      <w:r w:rsidR="00A94553">
        <w:rPr>
          <w:rFonts w:ascii="Arial" w:hAnsi="Arial" w:cs="Arial"/>
          <w:sz w:val="24"/>
          <w:szCs w:val="24"/>
          <w:lang w:eastAsia="ru-RU"/>
        </w:rPr>
        <w:t xml:space="preserve">сторону увеличения составляет </w:t>
      </w:r>
      <w:r w:rsidR="00767287">
        <w:rPr>
          <w:rFonts w:ascii="Arial" w:hAnsi="Arial" w:cs="Arial"/>
          <w:sz w:val="24"/>
          <w:szCs w:val="24"/>
          <w:lang w:eastAsia="ru-RU"/>
        </w:rPr>
        <w:t>31,6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A9455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72829">
        <w:rPr>
          <w:rFonts w:ascii="Arial" w:hAnsi="Arial" w:cs="Arial"/>
          <w:sz w:val="24"/>
          <w:szCs w:val="24"/>
          <w:lang w:eastAsia="ru-RU"/>
        </w:rPr>
        <w:t>в т.ч.</w:t>
      </w:r>
    </w:p>
    <w:p w:rsidR="00372829" w:rsidRDefault="00372829" w:rsidP="000A3D9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72829">
        <w:rPr>
          <w:rFonts w:ascii="Arial" w:hAnsi="Arial" w:cs="Arial"/>
          <w:sz w:val="24"/>
          <w:szCs w:val="24"/>
          <w:lang w:eastAsia="ru-RU"/>
        </w:rPr>
        <w:t>По подпрограмме «</w:t>
      </w:r>
      <w:r w:rsidR="00767287" w:rsidRPr="00767287">
        <w:rPr>
          <w:rFonts w:ascii="Arial" w:hAnsi="Arial" w:cs="Arial"/>
          <w:sz w:val="24"/>
          <w:szCs w:val="24"/>
          <w:lang w:eastAsia="ru-RU"/>
        </w:rPr>
        <w:t xml:space="preserve">Формирование благоприятной внешней среды для развития малого предпринимательства в </w:t>
      </w:r>
      <w:proofErr w:type="spellStart"/>
      <w:r w:rsidR="00767287" w:rsidRPr="00767287">
        <w:rPr>
          <w:rFonts w:ascii="Arial" w:hAnsi="Arial" w:cs="Arial"/>
          <w:sz w:val="24"/>
          <w:szCs w:val="24"/>
          <w:lang w:eastAsia="ru-RU"/>
        </w:rPr>
        <w:t>Ольхонском</w:t>
      </w:r>
      <w:proofErr w:type="spellEnd"/>
      <w:r w:rsidR="00767287" w:rsidRPr="00767287">
        <w:rPr>
          <w:rFonts w:ascii="Arial" w:hAnsi="Arial" w:cs="Arial"/>
          <w:sz w:val="24"/>
          <w:szCs w:val="24"/>
          <w:lang w:eastAsia="ru-RU"/>
        </w:rPr>
        <w:t xml:space="preserve"> районном муниципальном образовании» на 2014-2019 годы</w:t>
      </w:r>
      <w:r w:rsidRPr="003728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767287">
        <w:rPr>
          <w:rFonts w:ascii="Arial" w:hAnsi="Arial" w:cs="Arial"/>
          <w:sz w:val="24"/>
          <w:szCs w:val="24"/>
          <w:lang w:eastAsia="ru-RU"/>
        </w:rPr>
        <w:t>500,7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767287">
        <w:rPr>
          <w:rFonts w:ascii="Arial" w:hAnsi="Arial" w:cs="Arial"/>
          <w:sz w:val="24"/>
          <w:szCs w:val="24"/>
          <w:lang w:eastAsia="ru-RU"/>
        </w:rPr>
        <w:t>532,3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</w:t>
      </w:r>
      <w:r w:rsidR="00767287">
        <w:rPr>
          <w:rFonts w:ascii="Arial" w:hAnsi="Arial" w:cs="Arial"/>
          <w:sz w:val="24"/>
          <w:szCs w:val="24"/>
          <w:lang w:eastAsia="ru-RU"/>
        </w:rPr>
        <w:t>меньшен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ия на </w:t>
      </w:r>
      <w:r w:rsidR="00767287">
        <w:rPr>
          <w:rFonts w:ascii="Arial" w:hAnsi="Arial" w:cs="Arial"/>
          <w:sz w:val="24"/>
          <w:szCs w:val="24"/>
          <w:lang w:eastAsia="ru-RU"/>
        </w:rPr>
        <w:t>31,6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>
        <w:rPr>
          <w:rFonts w:ascii="Arial" w:hAnsi="Arial" w:cs="Arial"/>
          <w:sz w:val="24"/>
          <w:szCs w:val="24"/>
          <w:lang w:eastAsia="ru-RU"/>
        </w:rPr>
        <w:t>по</w:t>
      </w:r>
      <w:r w:rsidRPr="00372829"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372829">
        <w:rPr>
          <w:rFonts w:ascii="Arial" w:hAnsi="Arial" w:cs="Arial"/>
          <w:sz w:val="24"/>
          <w:szCs w:val="24"/>
          <w:lang w:eastAsia="ru-RU"/>
        </w:rPr>
        <w:t>сновно</w:t>
      </w:r>
      <w:r>
        <w:rPr>
          <w:rFonts w:ascii="Arial" w:hAnsi="Arial" w:cs="Arial"/>
          <w:sz w:val="24"/>
          <w:szCs w:val="24"/>
          <w:lang w:eastAsia="ru-RU"/>
        </w:rPr>
        <w:t>му</w:t>
      </w:r>
      <w:r w:rsidRPr="00372829">
        <w:rPr>
          <w:rFonts w:ascii="Arial" w:hAnsi="Arial" w:cs="Arial"/>
          <w:sz w:val="24"/>
          <w:szCs w:val="24"/>
          <w:lang w:eastAsia="ru-RU"/>
        </w:rPr>
        <w:t xml:space="preserve"> мероприяти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372829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767287" w:rsidRPr="00767287">
        <w:rPr>
          <w:rFonts w:ascii="Arial" w:hAnsi="Arial" w:cs="Arial"/>
          <w:sz w:val="24"/>
          <w:szCs w:val="24"/>
          <w:lang w:eastAsia="ru-RU"/>
        </w:rPr>
        <w:t>Поддержка и развитие малого предпринимательства в ОРМО</w:t>
      </w:r>
      <w:r w:rsidR="001D18C5">
        <w:rPr>
          <w:rFonts w:ascii="Arial" w:hAnsi="Arial" w:cs="Arial"/>
          <w:sz w:val="24"/>
          <w:szCs w:val="24"/>
          <w:lang w:eastAsia="ru-RU"/>
        </w:rPr>
        <w:t>.</w:t>
      </w:r>
    </w:p>
    <w:p w:rsidR="002B299A" w:rsidRPr="00A952FC" w:rsidRDefault="002B299A" w:rsidP="00ED62A3">
      <w:pPr>
        <w:spacing w:after="0" w:line="228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Муниципальная программа «Развитие образования </w:t>
      </w:r>
      <w:proofErr w:type="spellStart"/>
      <w:r w:rsidRPr="00A952FC">
        <w:rPr>
          <w:rFonts w:ascii="Arial" w:hAnsi="Arial" w:cs="Arial"/>
          <w:b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районного муниципального образования» на 2014-201</w:t>
      </w:r>
      <w:r>
        <w:rPr>
          <w:rFonts w:ascii="Arial" w:hAnsi="Arial" w:cs="Arial"/>
          <w:b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b/>
          <w:sz w:val="24"/>
          <w:szCs w:val="24"/>
          <w:lang w:eastAsia="ru-RU"/>
        </w:rPr>
        <w:t xml:space="preserve"> годы</w:t>
      </w:r>
    </w:p>
    <w:p w:rsidR="00E40DFD" w:rsidRPr="00A952FC" w:rsidRDefault="00E40DFD" w:rsidP="00E40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Внесены изменения в муниципальную программу «Развитие образования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образования» на 2014-201</w:t>
      </w:r>
      <w:r>
        <w:rPr>
          <w:rFonts w:ascii="Arial" w:hAnsi="Arial" w:cs="Arial"/>
          <w:sz w:val="24"/>
          <w:szCs w:val="24"/>
          <w:lang w:eastAsia="ru-RU"/>
        </w:rPr>
        <w:t>9 годы.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Ресурсное обеспечение с  учетом изменений на реализацию мероприятий муниципальной программы представлено в разрезе подпрограмм в таблице </w:t>
      </w:r>
      <w:r w:rsidR="0081471D">
        <w:rPr>
          <w:rFonts w:ascii="Arial" w:hAnsi="Arial" w:cs="Arial"/>
          <w:sz w:val="24"/>
          <w:szCs w:val="24"/>
          <w:lang w:eastAsia="ru-RU"/>
        </w:rPr>
        <w:t>6</w:t>
      </w:r>
      <w:r w:rsidRPr="00A952FC">
        <w:rPr>
          <w:rFonts w:ascii="Arial" w:hAnsi="Arial" w:cs="Arial"/>
          <w:sz w:val="24"/>
          <w:szCs w:val="24"/>
          <w:lang w:eastAsia="ru-RU"/>
        </w:rPr>
        <w:t>.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Таблица </w:t>
      </w:r>
      <w:r w:rsidR="0081471D">
        <w:rPr>
          <w:rFonts w:ascii="Arial" w:hAnsi="Arial" w:cs="Arial"/>
          <w:sz w:val="24"/>
          <w:szCs w:val="24"/>
          <w:lang w:eastAsia="ru-RU"/>
        </w:rPr>
        <w:t>6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. Ресурсное обеспечение муниципальной программы «Развитие образования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</w:t>
      </w:r>
      <w:r>
        <w:rPr>
          <w:rFonts w:ascii="Arial" w:hAnsi="Arial" w:cs="Arial"/>
          <w:sz w:val="24"/>
          <w:szCs w:val="24"/>
          <w:lang w:eastAsia="ru-RU"/>
        </w:rPr>
        <w:t>о образования» на 201</w:t>
      </w:r>
      <w:r w:rsidR="003E1713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  (тыс. рублей)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6"/>
        <w:gridCol w:w="1402"/>
        <w:gridCol w:w="1406"/>
        <w:gridCol w:w="1353"/>
      </w:tblGrid>
      <w:tr w:rsidR="00C908D4" w:rsidRPr="00A952FC" w:rsidTr="00CD6415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Проект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C908D4" w:rsidRPr="00A952FC" w:rsidTr="00CD6415">
        <w:trPr>
          <w:trHeight w:val="20"/>
          <w:tblHeader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 xml:space="preserve">Муниципальная  программа «Развитие образования </w:t>
            </w: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Ольхонкого</w:t>
            </w:r>
            <w:proofErr w:type="spellEnd"/>
            <w:r w:rsidRPr="00A952FC">
              <w:rPr>
                <w:rFonts w:ascii="Courier New" w:hAnsi="Courier New" w:cs="Courier New"/>
                <w:b/>
                <w:bCs/>
              </w:rPr>
              <w:t xml:space="preserve"> районного муниципального образования» на 2014-2017 годы, всего: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189585,2</w:t>
            </w: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192360,8</w:t>
            </w: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+2775,6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</w:rPr>
            </w:pP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«Повышение доступности и качества дошкольного образования в </w:t>
            </w:r>
            <w:proofErr w:type="spellStart"/>
            <w:r w:rsidRPr="00A952FC">
              <w:rPr>
                <w:rFonts w:ascii="Courier New" w:hAnsi="Courier New" w:cs="Courier New"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48975,7</w:t>
            </w: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48975,7</w:t>
            </w: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«Повышение доступности и качества общего образования в </w:t>
            </w:r>
            <w:proofErr w:type="spellStart"/>
            <w:r w:rsidRPr="00A952FC">
              <w:rPr>
                <w:rFonts w:ascii="Courier New" w:hAnsi="Courier New" w:cs="Courier New"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117848,3</w:t>
            </w: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117848,3</w:t>
            </w: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«Повышение доступности и качества дополнительного образования в </w:t>
            </w:r>
            <w:proofErr w:type="spellStart"/>
            <w:r w:rsidRPr="00A952FC">
              <w:rPr>
                <w:rFonts w:ascii="Courier New" w:hAnsi="Courier New" w:cs="Courier New"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14681,4</w:t>
            </w: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16409,8</w:t>
            </w: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+1728,4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«Другие вопросы в области образования </w:t>
            </w:r>
            <w:proofErr w:type="spellStart"/>
            <w:r w:rsidRPr="00A952FC">
              <w:rPr>
                <w:rFonts w:ascii="Courier New" w:hAnsi="Courier New" w:cs="Courier New"/>
              </w:rPr>
              <w:t>Ольхонского</w:t>
            </w:r>
            <w:proofErr w:type="spellEnd"/>
            <w:r w:rsidRPr="00A952FC">
              <w:rPr>
                <w:rFonts w:ascii="Courier New" w:hAnsi="Courier New" w:cs="Courier New"/>
              </w:rPr>
              <w:t xml:space="preserve"> районного муниципального образования»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409,1</w:t>
            </w: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409,1</w:t>
            </w: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"Укрепление и развитие </w:t>
            </w:r>
            <w:r w:rsidRPr="00A952FC">
              <w:rPr>
                <w:rFonts w:ascii="Courier New" w:hAnsi="Courier New" w:cs="Courier New"/>
              </w:rPr>
              <w:lastRenderedPageBreak/>
              <w:t>материально-технической базы дошкольного образовательно</w:t>
            </w:r>
            <w:r>
              <w:rPr>
                <w:rFonts w:ascii="Courier New" w:hAnsi="Courier New" w:cs="Courier New"/>
              </w:rPr>
              <w:t>го учреждения ОРМО" на 2014-2019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175,0</w:t>
            </w: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175,0</w:t>
            </w: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lastRenderedPageBreak/>
              <w:t xml:space="preserve">Подпрограмма «Организация отдыха, оздоровления и занятости детей и подростков в </w:t>
            </w:r>
            <w:proofErr w:type="spellStart"/>
            <w:r w:rsidRPr="00A952FC">
              <w:rPr>
                <w:rFonts w:ascii="Courier New" w:hAnsi="Courier New" w:cs="Courier New"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586,1</w:t>
            </w: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1633,3</w:t>
            </w: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1047,2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584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 "Укрепление и развитие материально-технической базы общего образования ОРМО"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02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6909,6</w:t>
            </w:r>
          </w:p>
        </w:tc>
        <w:tc>
          <w:tcPr>
            <w:tcW w:w="1406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6909,6</w:t>
            </w:r>
          </w:p>
        </w:tc>
        <w:tc>
          <w:tcPr>
            <w:tcW w:w="1353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ind w:left="-122" w:right="-37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</w:tbl>
    <w:p w:rsidR="00C908D4" w:rsidRPr="00A952FC" w:rsidRDefault="00C908D4" w:rsidP="00C908D4">
      <w:pPr>
        <w:spacing w:after="0" w:line="228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08D4" w:rsidRPr="00A952FC" w:rsidRDefault="00C908D4" w:rsidP="00C908D4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По муниципальной программе «Развитие образования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уточненный план составляет </w:t>
      </w:r>
      <w:r>
        <w:rPr>
          <w:rFonts w:ascii="Arial" w:hAnsi="Arial" w:cs="Arial"/>
          <w:sz w:val="24"/>
          <w:szCs w:val="24"/>
          <w:lang w:eastAsia="ru-RU"/>
        </w:rPr>
        <w:t>192360,8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189585,2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>
        <w:rPr>
          <w:rFonts w:ascii="Arial" w:hAnsi="Arial" w:cs="Arial"/>
          <w:sz w:val="24"/>
          <w:szCs w:val="24"/>
          <w:lang w:eastAsia="ru-RU"/>
        </w:rPr>
        <w:t>2775,6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</w:t>
      </w:r>
    </w:p>
    <w:p w:rsidR="00C908D4" w:rsidRPr="00A952FC" w:rsidRDefault="00C908D4" w:rsidP="00C908D4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A952FC">
        <w:rPr>
          <w:rFonts w:ascii="Arial" w:hAnsi="Arial" w:cs="Arial"/>
          <w:sz w:val="24"/>
          <w:szCs w:val="24"/>
          <w:lang w:eastAsia="ru-RU"/>
        </w:rPr>
        <w:t>по подпрограмме "Повышение доступности и качества дополнительного образования в ОРМО" на 2014 - 201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увеличение на </w:t>
      </w:r>
      <w:r>
        <w:rPr>
          <w:rFonts w:ascii="Arial" w:hAnsi="Arial" w:cs="Arial"/>
          <w:sz w:val="24"/>
          <w:szCs w:val="24"/>
          <w:lang w:eastAsia="ru-RU"/>
        </w:rPr>
        <w:t>1728,4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из них:</w:t>
      </w:r>
    </w:p>
    <w:p w:rsidR="00C908D4" w:rsidRPr="00A952FC" w:rsidRDefault="00C908D4" w:rsidP="00C908D4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-по ВЦП "Повышение доступности и качества дополнительного образования детей в муниципальных образовательных организациях ОРМО" увеличение в сумме </w:t>
      </w:r>
      <w:r>
        <w:rPr>
          <w:rFonts w:ascii="Arial" w:hAnsi="Arial" w:cs="Arial"/>
          <w:sz w:val="24"/>
          <w:szCs w:val="24"/>
          <w:lang w:eastAsia="ru-RU"/>
        </w:rPr>
        <w:t>1546,9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руб.</w:t>
      </w:r>
      <w:r>
        <w:rPr>
          <w:rFonts w:ascii="Arial" w:hAnsi="Arial" w:cs="Arial"/>
          <w:sz w:val="24"/>
          <w:szCs w:val="24"/>
          <w:lang w:eastAsia="ru-RU"/>
        </w:rPr>
        <w:t>(заработная плата с начислениями на нее)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C908D4" w:rsidRDefault="00C908D4" w:rsidP="00C908D4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</w:t>
      </w:r>
      <w:r w:rsidRPr="00A952FC">
        <w:rPr>
          <w:rFonts w:ascii="Arial" w:hAnsi="Arial" w:cs="Arial"/>
          <w:sz w:val="24"/>
          <w:szCs w:val="24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>ВЦП "Повышение доступности и качества дополнительного образования в МБУ ДО "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Ольхонская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детская музыкальная школа" увеличение в сумме </w:t>
      </w:r>
      <w:r>
        <w:rPr>
          <w:rFonts w:ascii="Arial" w:hAnsi="Arial" w:cs="Arial"/>
          <w:sz w:val="24"/>
          <w:szCs w:val="24"/>
          <w:lang w:eastAsia="ru-RU"/>
        </w:rPr>
        <w:t>181,5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>
        <w:rPr>
          <w:rFonts w:ascii="Arial" w:hAnsi="Arial" w:cs="Arial"/>
          <w:sz w:val="24"/>
          <w:szCs w:val="24"/>
          <w:lang w:eastAsia="ru-RU"/>
        </w:rPr>
        <w:t>(заработная плата с начислениями на нее)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C908D4" w:rsidRDefault="00C908D4" w:rsidP="00C908D4">
      <w:pPr>
        <w:ind w:firstLineChars="200" w:firstLine="48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по подпрограмме «</w:t>
      </w:r>
      <w:r w:rsidRPr="00C967A5">
        <w:rPr>
          <w:rFonts w:ascii="Arial" w:hAnsi="Arial" w:cs="Arial"/>
          <w:sz w:val="24"/>
          <w:szCs w:val="24"/>
          <w:lang w:eastAsia="ru-RU"/>
        </w:rPr>
        <w:t xml:space="preserve">Организация отдыха, оздоровления и занятости детей и подростков в </w:t>
      </w:r>
      <w:proofErr w:type="spellStart"/>
      <w:r w:rsidRPr="00C967A5">
        <w:rPr>
          <w:rFonts w:ascii="Arial" w:hAnsi="Arial" w:cs="Arial"/>
          <w:sz w:val="24"/>
          <w:szCs w:val="24"/>
          <w:lang w:eastAsia="ru-RU"/>
        </w:rPr>
        <w:t>Ольхонском</w:t>
      </w:r>
      <w:proofErr w:type="spellEnd"/>
      <w:r w:rsidRPr="00C967A5">
        <w:rPr>
          <w:rFonts w:ascii="Arial" w:hAnsi="Arial" w:cs="Arial"/>
          <w:sz w:val="24"/>
          <w:szCs w:val="24"/>
          <w:lang w:eastAsia="ru-RU"/>
        </w:rPr>
        <w:t xml:space="preserve"> районном муниципальном образовании» на 2014-2019 годы</w:t>
      </w:r>
      <w:r>
        <w:rPr>
          <w:rFonts w:ascii="Arial" w:hAnsi="Arial" w:cs="Arial"/>
          <w:sz w:val="24"/>
          <w:szCs w:val="24"/>
          <w:lang w:eastAsia="ru-RU"/>
        </w:rPr>
        <w:t xml:space="preserve"> увеличение на 1047,2 тыс.руб., в части</w:t>
      </w:r>
      <w:r w:rsidRPr="00C4190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C4190E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C4190E">
        <w:rPr>
          <w:rFonts w:ascii="Arial" w:hAnsi="Arial" w:cs="Arial"/>
          <w:sz w:val="24"/>
          <w:szCs w:val="24"/>
          <w:lang w:eastAsia="ru-RU"/>
        </w:rPr>
        <w:t xml:space="preserve"> из областного бюджета расходных обязательств </w:t>
      </w:r>
      <w:r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C4190E">
        <w:rPr>
          <w:rFonts w:ascii="Arial" w:hAnsi="Arial" w:cs="Arial"/>
          <w:sz w:val="24"/>
          <w:szCs w:val="24"/>
          <w:lang w:eastAsia="ru-RU"/>
        </w:rPr>
        <w:t>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3E1713" w:rsidRDefault="003E1713" w:rsidP="003E171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Таблица </w:t>
      </w:r>
      <w:r w:rsidR="0081471D"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>.  Ресурсное обеспечение муниципальной программы ОРМО</w:t>
      </w:r>
      <w:r>
        <w:rPr>
          <w:rFonts w:ascii="Arial" w:hAnsi="Arial" w:cs="Arial"/>
          <w:sz w:val="24"/>
          <w:szCs w:val="24"/>
          <w:lang w:eastAsia="ru-RU"/>
        </w:rPr>
        <w:t xml:space="preserve"> на плановый период 2018 и 2019 </w:t>
      </w:r>
      <w:r w:rsidRPr="00A952FC">
        <w:rPr>
          <w:rFonts w:ascii="Arial" w:hAnsi="Arial" w:cs="Arial"/>
          <w:sz w:val="24"/>
          <w:szCs w:val="24"/>
          <w:lang w:eastAsia="ru-RU"/>
        </w:rPr>
        <w:t>год</w:t>
      </w:r>
      <w:r>
        <w:rPr>
          <w:rFonts w:ascii="Arial" w:hAnsi="Arial" w:cs="Arial"/>
          <w:sz w:val="24"/>
          <w:szCs w:val="24"/>
          <w:lang w:eastAsia="ru-RU"/>
        </w:rPr>
        <w:t>ов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E1713" w:rsidRPr="00A952FC" w:rsidRDefault="003E1713" w:rsidP="003E1713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A952FC">
        <w:rPr>
          <w:rFonts w:ascii="Arial" w:hAnsi="Arial" w:cs="Arial"/>
          <w:sz w:val="24"/>
          <w:szCs w:val="24"/>
          <w:lang w:eastAsia="ru-RU"/>
        </w:rPr>
        <w:t>(тыс.рублей)</w:t>
      </w:r>
    </w:p>
    <w:tbl>
      <w:tblPr>
        <w:tblW w:w="10697" w:type="dxa"/>
        <w:jc w:val="center"/>
        <w:tblInd w:w="-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8"/>
        <w:gridCol w:w="1138"/>
        <w:gridCol w:w="1130"/>
        <w:gridCol w:w="930"/>
        <w:gridCol w:w="1062"/>
        <w:gridCol w:w="1071"/>
        <w:gridCol w:w="928"/>
      </w:tblGrid>
      <w:tr w:rsidR="003E1713" w:rsidRPr="00A952FC" w:rsidTr="003A4219">
        <w:trPr>
          <w:trHeight w:val="20"/>
          <w:tblHeader/>
          <w:jc w:val="center"/>
        </w:trPr>
        <w:tc>
          <w:tcPr>
            <w:tcW w:w="4438" w:type="dxa"/>
            <w:vAlign w:val="center"/>
          </w:tcPr>
          <w:p w:rsidR="003E1713" w:rsidRPr="00A952FC" w:rsidRDefault="003E1713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38" w:type="dxa"/>
            <w:vAlign w:val="center"/>
          </w:tcPr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</w:tcPr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30" w:type="dxa"/>
            <w:vAlign w:val="center"/>
          </w:tcPr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Откл-е</w:t>
            </w:r>
            <w:proofErr w:type="spellEnd"/>
          </w:p>
        </w:tc>
        <w:tc>
          <w:tcPr>
            <w:tcW w:w="1062" w:type="dxa"/>
            <w:vAlign w:val="center"/>
          </w:tcPr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71" w:type="dxa"/>
          </w:tcPr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28" w:type="dxa"/>
            <w:vAlign w:val="center"/>
          </w:tcPr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713" w:rsidRPr="001C2D1B" w:rsidRDefault="003E1713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Откл-е</w:t>
            </w:r>
            <w:proofErr w:type="spellEnd"/>
          </w:p>
        </w:tc>
      </w:tr>
      <w:tr w:rsidR="003E1713" w:rsidRPr="00A952FC" w:rsidTr="003A4219">
        <w:trPr>
          <w:trHeight w:val="20"/>
          <w:tblHeader/>
          <w:jc w:val="center"/>
        </w:trPr>
        <w:tc>
          <w:tcPr>
            <w:tcW w:w="4438" w:type="dxa"/>
            <w:vAlign w:val="center"/>
          </w:tcPr>
          <w:p w:rsidR="003E1713" w:rsidRPr="00A952FC" w:rsidRDefault="003E1713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38" w:type="dxa"/>
            <w:vAlign w:val="center"/>
          </w:tcPr>
          <w:p w:rsidR="003E1713" w:rsidRPr="00A952FC" w:rsidRDefault="003E1713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130" w:type="dxa"/>
            <w:vAlign w:val="center"/>
          </w:tcPr>
          <w:p w:rsidR="003E1713" w:rsidRPr="00A952FC" w:rsidRDefault="003E1713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3E1713" w:rsidRPr="00A952FC" w:rsidRDefault="003E1713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1062" w:type="dxa"/>
            <w:vAlign w:val="center"/>
          </w:tcPr>
          <w:p w:rsidR="003E1713" w:rsidRPr="00A952FC" w:rsidRDefault="003E1713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1071" w:type="dxa"/>
            <w:vAlign w:val="center"/>
          </w:tcPr>
          <w:p w:rsidR="003E1713" w:rsidRPr="00A952FC" w:rsidRDefault="003E1713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928" w:type="dxa"/>
            <w:vAlign w:val="center"/>
          </w:tcPr>
          <w:p w:rsidR="003E1713" w:rsidRPr="00A952FC" w:rsidRDefault="003E1713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</w:t>
            </w:r>
          </w:p>
        </w:tc>
      </w:tr>
      <w:tr w:rsidR="003E1713" w:rsidRPr="003A4219" w:rsidTr="003A4219">
        <w:trPr>
          <w:trHeight w:val="20"/>
          <w:jc w:val="center"/>
        </w:trPr>
        <w:tc>
          <w:tcPr>
            <w:tcW w:w="4438" w:type="dxa"/>
            <w:vAlign w:val="center"/>
          </w:tcPr>
          <w:p w:rsidR="003E1713" w:rsidRPr="003A4219" w:rsidRDefault="003E1713" w:rsidP="00CD6415">
            <w:pPr>
              <w:spacing w:after="0" w:line="228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A4219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Муниципальная  программа «Развитие образования </w:t>
            </w:r>
            <w:proofErr w:type="spellStart"/>
            <w:r w:rsidRPr="003A421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Ольхонкого</w:t>
            </w:r>
            <w:proofErr w:type="spellEnd"/>
            <w:r w:rsidRPr="003A4219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районного муниципального образования» на 2014-2017 годы, всего:</w:t>
            </w:r>
          </w:p>
        </w:tc>
        <w:tc>
          <w:tcPr>
            <w:tcW w:w="1138" w:type="dxa"/>
            <w:vAlign w:val="center"/>
          </w:tcPr>
          <w:p w:rsidR="003E1713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180739,3</w:t>
            </w:r>
          </w:p>
        </w:tc>
        <w:tc>
          <w:tcPr>
            <w:tcW w:w="1130" w:type="dxa"/>
            <w:vAlign w:val="center"/>
          </w:tcPr>
          <w:p w:rsidR="003E1713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183044,1</w:t>
            </w:r>
          </w:p>
        </w:tc>
        <w:tc>
          <w:tcPr>
            <w:tcW w:w="930" w:type="dxa"/>
            <w:vAlign w:val="center"/>
          </w:tcPr>
          <w:p w:rsidR="003E1713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+2304,8</w:t>
            </w:r>
          </w:p>
        </w:tc>
        <w:tc>
          <w:tcPr>
            <w:tcW w:w="1062" w:type="dxa"/>
            <w:vAlign w:val="center"/>
          </w:tcPr>
          <w:p w:rsidR="003E1713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166585,7</w:t>
            </w:r>
          </w:p>
        </w:tc>
        <w:tc>
          <w:tcPr>
            <w:tcW w:w="1071" w:type="dxa"/>
            <w:vAlign w:val="center"/>
          </w:tcPr>
          <w:p w:rsidR="003E1713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168890,5</w:t>
            </w:r>
          </w:p>
        </w:tc>
        <w:tc>
          <w:tcPr>
            <w:tcW w:w="928" w:type="dxa"/>
            <w:vAlign w:val="center"/>
          </w:tcPr>
          <w:p w:rsidR="003E1713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+2304,8</w:t>
            </w:r>
          </w:p>
        </w:tc>
      </w:tr>
      <w:tr w:rsidR="003E1713" w:rsidRPr="003A4219" w:rsidTr="003A4219">
        <w:trPr>
          <w:trHeight w:val="20"/>
          <w:jc w:val="center"/>
        </w:trPr>
        <w:tc>
          <w:tcPr>
            <w:tcW w:w="4438" w:type="dxa"/>
            <w:vAlign w:val="center"/>
          </w:tcPr>
          <w:p w:rsidR="003E1713" w:rsidRPr="003A4219" w:rsidRDefault="003E1713" w:rsidP="00CD6415">
            <w:pPr>
              <w:spacing w:after="0" w:line="228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A4219">
              <w:rPr>
                <w:rFonts w:ascii="Courier New" w:hAnsi="Courier New" w:cs="Courier New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138" w:type="dxa"/>
            <w:vAlign w:val="center"/>
          </w:tcPr>
          <w:p w:rsidR="003E1713" w:rsidRPr="003A4219" w:rsidRDefault="003E1713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E1713" w:rsidRPr="003A4219" w:rsidRDefault="003E1713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3E1713" w:rsidRPr="003A4219" w:rsidRDefault="003E1713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3E1713" w:rsidRPr="003A4219" w:rsidRDefault="003E1713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3E1713" w:rsidRPr="003A4219" w:rsidRDefault="003E1713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1713" w:rsidRPr="003A4219" w:rsidRDefault="003E1713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219" w:rsidRPr="003A4219" w:rsidTr="003A4219">
        <w:trPr>
          <w:trHeight w:val="20"/>
          <w:jc w:val="center"/>
        </w:trPr>
        <w:tc>
          <w:tcPr>
            <w:tcW w:w="44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A4219">
              <w:rPr>
                <w:rFonts w:ascii="Courier New" w:hAnsi="Courier New" w:cs="Courier New"/>
                <w:sz w:val="18"/>
                <w:szCs w:val="18"/>
              </w:rPr>
              <w:t xml:space="preserve">Подпрограмма «Повышение доступности и качества дошкольного образования в </w:t>
            </w:r>
            <w:proofErr w:type="spellStart"/>
            <w:r w:rsidRPr="003A4219">
              <w:rPr>
                <w:rFonts w:ascii="Courier New" w:hAnsi="Courier New" w:cs="Courier New"/>
                <w:sz w:val="18"/>
                <w:szCs w:val="18"/>
              </w:rPr>
              <w:t>Ольхонском</w:t>
            </w:r>
            <w:proofErr w:type="spellEnd"/>
            <w:r w:rsidRPr="003A4219">
              <w:rPr>
                <w:rFonts w:ascii="Courier New" w:hAnsi="Courier New" w:cs="Courier New"/>
                <w:sz w:val="18"/>
                <w:szCs w:val="18"/>
              </w:rPr>
              <w:t xml:space="preserve"> районном муниципальном образовании» на 2014-2019 годы</w:t>
            </w:r>
          </w:p>
        </w:tc>
        <w:tc>
          <w:tcPr>
            <w:tcW w:w="11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46753,6</w:t>
            </w:r>
          </w:p>
        </w:tc>
        <w:tc>
          <w:tcPr>
            <w:tcW w:w="11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46753,6</w:t>
            </w:r>
          </w:p>
        </w:tc>
        <w:tc>
          <w:tcPr>
            <w:tcW w:w="930" w:type="dxa"/>
            <w:vAlign w:val="center"/>
          </w:tcPr>
          <w:p w:rsid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44742,9</w:t>
            </w:r>
          </w:p>
        </w:tc>
        <w:tc>
          <w:tcPr>
            <w:tcW w:w="1071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44742,9</w:t>
            </w:r>
          </w:p>
        </w:tc>
        <w:tc>
          <w:tcPr>
            <w:tcW w:w="92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8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4219" w:rsidRPr="003A4219" w:rsidTr="003A4219">
        <w:trPr>
          <w:trHeight w:val="20"/>
          <w:jc w:val="center"/>
        </w:trPr>
        <w:tc>
          <w:tcPr>
            <w:tcW w:w="44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A4219">
              <w:rPr>
                <w:rFonts w:ascii="Courier New" w:hAnsi="Courier New" w:cs="Courier New"/>
                <w:sz w:val="18"/>
                <w:szCs w:val="18"/>
              </w:rPr>
              <w:t xml:space="preserve">Подпрограмма «Повышение доступности и качества общего образования в </w:t>
            </w:r>
            <w:proofErr w:type="spellStart"/>
            <w:r w:rsidRPr="003A4219">
              <w:rPr>
                <w:rFonts w:ascii="Courier New" w:hAnsi="Courier New" w:cs="Courier New"/>
                <w:sz w:val="18"/>
                <w:szCs w:val="18"/>
              </w:rPr>
              <w:t>Ольхонском</w:t>
            </w:r>
            <w:proofErr w:type="spellEnd"/>
            <w:r w:rsidRPr="003A4219">
              <w:rPr>
                <w:rFonts w:ascii="Courier New" w:hAnsi="Courier New" w:cs="Courier New"/>
                <w:sz w:val="18"/>
                <w:szCs w:val="18"/>
              </w:rPr>
              <w:t xml:space="preserve"> районном муниципальном образовании» на 2014-2019 годы</w:t>
            </w:r>
          </w:p>
        </w:tc>
        <w:tc>
          <w:tcPr>
            <w:tcW w:w="11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112515,8</w:t>
            </w:r>
          </w:p>
        </w:tc>
        <w:tc>
          <w:tcPr>
            <w:tcW w:w="11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112515,8</w:t>
            </w:r>
          </w:p>
        </w:tc>
        <w:tc>
          <w:tcPr>
            <w:tcW w:w="9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107537,7</w:t>
            </w:r>
          </w:p>
        </w:tc>
        <w:tc>
          <w:tcPr>
            <w:tcW w:w="1071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107537,7</w:t>
            </w:r>
          </w:p>
        </w:tc>
        <w:tc>
          <w:tcPr>
            <w:tcW w:w="92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4219" w:rsidRPr="003A4219" w:rsidTr="003A4219">
        <w:trPr>
          <w:trHeight w:val="20"/>
          <w:jc w:val="center"/>
        </w:trPr>
        <w:tc>
          <w:tcPr>
            <w:tcW w:w="44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A4219">
              <w:rPr>
                <w:rFonts w:ascii="Courier New" w:hAnsi="Courier New" w:cs="Courier New"/>
                <w:sz w:val="18"/>
                <w:szCs w:val="18"/>
              </w:rPr>
              <w:t xml:space="preserve">Подпрограмма «Повышение доступности и качества дополнительного образования в </w:t>
            </w:r>
            <w:proofErr w:type="spellStart"/>
            <w:r w:rsidRPr="003A4219">
              <w:rPr>
                <w:rFonts w:ascii="Courier New" w:hAnsi="Courier New" w:cs="Courier New"/>
                <w:sz w:val="18"/>
                <w:szCs w:val="18"/>
              </w:rPr>
              <w:lastRenderedPageBreak/>
              <w:t>Ольхонском</w:t>
            </w:r>
            <w:proofErr w:type="spellEnd"/>
            <w:r w:rsidRPr="003A4219">
              <w:rPr>
                <w:rFonts w:ascii="Courier New" w:hAnsi="Courier New" w:cs="Courier New"/>
                <w:sz w:val="18"/>
                <w:szCs w:val="18"/>
              </w:rPr>
              <w:t xml:space="preserve"> районном муниципальном образовании» на 2014-2019 годы</w:t>
            </w:r>
          </w:p>
        </w:tc>
        <w:tc>
          <w:tcPr>
            <w:tcW w:w="11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9991,3</w:t>
            </w:r>
          </w:p>
        </w:tc>
        <w:tc>
          <w:tcPr>
            <w:tcW w:w="11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12296,1</w:t>
            </w:r>
          </w:p>
        </w:tc>
        <w:tc>
          <w:tcPr>
            <w:tcW w:w="9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+2304,8</w:t>
            </w:r>
          </w:p>
        </w:tc>
        <w:tc>
          <w:tcPr>
            <w:tcW w:w="1062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10004,5</w:t>
            </w:r>
          </w:p>
        </w:tc>
        <w:tc>
          <w:tcPr>
            <w:tcW w:w="1071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12309,3</w:t>
            </w:r>
          </w:p>
        </w:tc>
        <w:tc>
          <w:tcPr>
            <w:tcW w:w="92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+2304,8</w:t>
            </w:r>
          </w:p>
        </w:tc>
      </w:tr>
      <w:tr w:rsidR="003A4219" w:rsidRPr="003A4219" w:rsidTr="003A4219">
        <w:trPr>
          <w:trHeight w:val="20"/>
          <w:jc w:val="center"/>
        </w:trPr>
        <w:tc>
          <w:tcPr>
            <w:tcW w:w="44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A421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Подпрограмма «Другие вопросы в области образования </w:t>
            </w:r>
            <w:proofErr w:type="spellStart"/>
            <w:r w:rsidRPr="003A4219">
              <w:rPr>
                <w:rFonts w:ascii="Courier New" w:hAnsi="Courier New" w:cs="Courier New"/>
                <w:sz w:val="18"/>
                <w:szCs w:val="18"/>
              </w:rPr>
              <w:t>Ольхонского</w:t>
            </w:r>
            <w:proofErr w:type="spellEnd"/>
            <w:r w:rsidRPr="003A4219">
              <w:rPr>
                <w:rFonts w:ascii="Courier New" w:hAnsi="Courier New" w:cs="Courier New"/>
                <w:sz w:val="18"/>
                <w:szCs w:val="18"/>
              </w:rPr>
              <w:t xml:space="preserve"> районного муниципального образования» на 2014-2019 годы</w:t>
            </w:r>
          </w:p>
        </w:tc>
        <w:tc>
          <w:tcPr>
            <w:tcW w:w="11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387,8</w:t>
            </w:r>
          </w:p>
        </w:tc>
        <w:tc>
          <w:tcPr>
            <w:tcW w:w="1130" w:type="dxa"/>
            <w:vAlign w:val="center"/>
          </w:tcPr>
          <w:p w:rsid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387,8</w:t>
            </w:r>
          </w:p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387,8</w:t>
            </w:r>
          </w:p>
        </w:tc>
        <w:tc>
          <w:tcPr>
            <w:tcW w:w="1071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387,8</w:t>
            </w:r>
          </w:p>
        </w:tc>
        <w:tc>
          <w:tcPr>
            <w:tcW w:w="92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4219" w:rsidRPr="003A4219" w:rsidTr="003A4219">
        <w:trPr>
          <w:trHeight w:val="20"/>
          <w:jc w:val="center"/>
        </w:trPr>
        <w:tc>
          <w:tcPr>
            <w:tcW w:w="44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A4219">
              <w:rPr>
                <w:rFonts w:ascii="Courier New" w:hAnsi="Courier New" w:cs="Courier New"/>
                <w:sz w:val="18"/>
                <w:szCs w:val="18"/>
              </w:rPr>
              <w:t>Подпрограмма "Укрепление и развитие материально-технической базы дошкольного образовательного учреждения ОРМО" на 2014-2019 годы</w:t>
            </w:r>
          </w:p>
        </w:tc>
        <w:tc>
          <w:tcPr>
            <w:tcW w:w="11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3632,0</w:t>
            </w:r>
          </w:p>
        </w:tc>
        <w:tc>
          <w:tcPr>
            <w:tcW w:w="1071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3632,0</w:t>
            </w:r>
          </w:p>
        </w:tc>
        <w:tc>
          <w:tcPr>
            <w:tcW w:w="92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4219" w:rsidRPr="003A4219" w:rsidTr="003A4219">
        <w:trPr>
          <w:trHeight w:val="20"/>
          <w:jc w:val="center"/>
        </w:trPr>
        <w:tc>
          <w:tcPr>
            <w:tcW w:w="44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A4219">
              <w:rPr>
                <w:rFonts w:ascii="Courier New" w:hAnsi="Courier New" w:cs="Courier New"/>
                <w:sz w:val="18"/>
                <w:szCs w:val="18"/>
              </w:rPr>
              <w:t xml:space="preserve">Подпрограмма «Организация отдыха, оздоровления и занятости детей и подростков в </w:t>
            </w:r>
            <w:proofErr w:type="spellStart"/>
            <w:r w:rsidRPr="003A4219">
              <w:rPr>
                <w:rFonts w:ascii="Courier New" w:hAnsi="Courier New" w:cs="Courier New"/>
                <w:sz w:val="18"/>
                <w:szCs w:val="18"/>
              </w:rPr>
              <w:t>Ольхонском</w:t>
            </w:r>
            <w:proofErr w:type="spellEnd"/>
            <w:r w:rsidRPr="003A4219">
              <w:rPr>
                <w:rFonts w:ascii="Courier New" w:hAnsi="Courier New" w:cs="Courier New"/>
                <w:sz w:val="18"/>
                <w:szCs w:val="18"/>
              </w:rPr>
              <w:t xml:space="preserve"> районном муниципальном образовании» на 2014-2019 годы</w:t>
            </w:r>
          </w:p>
        </w:tc>
        <w:tc>
          <w:tcPr>
            <w:tcW w:w="11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280,8</w:t>
            </w:r>
          </w:p>
        </w:tc>
        <w:tc>
          <w:tcPr>
            <w:tcW w:w="11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280,8</w:t>
            </w:r>
          </w:p>
        </w:tc>
        <w:tc>
          <w:tcPr>
            <w:tcW w:w="9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280,8</w:t>
            </w:r>
          </w:p>
        </w:tc>
        <w:tc>
          <w:tcPr>
            <w:tcW w:w="1071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280,8</w:t>
            </w:r>
          </w:p>
        </w:tc>
        <w:tc>
          <w:tcPr>
            <w:tcW w:w="92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4219" w:rsidRPr="003A4219" w:rsidTr="003A4219">
        <w:trPr>
          <w:trHeight w:val="20"/>
          <w:jc w:val="center"/>
        </w:trPr>
        <w:tc>
          <w:tcPr>
            <w:tcW w:w="44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A4219">
              <w:rPr>
                <w:rFonts w:ascii="Courier New" w:hAnsi="Courier New" w:cs="Courier New"/>
                <w:sz w:val="18"/>
                <w:szCs w:val="18"/>
              </w:rPr>
              <w:t>Подпрограмма "Укрепление и развитие материально-технической базы общего образования ОРМО" на 2014-2019 годы</w:t>
            </w:r>
          </w:p>
        </w:tc>
        <w:tc>
          <w:tcPr>
            <w:tcW w:w="113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10810,0</w:t>
            </w:r>
          </w:p>
        </w:tc>
        <w:tc>
          <w:tcPr>
            <w:tcW w:w="1130" w:type="dxa"/>
            <w:vAlign w:val="center"/>
          </w:tcPr>
          <w:p w:rsid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10810,0</w:t>
            </w:r>
          </w:p>
          <w:p w:rsidR="003A4219" w:rsidRPr="003A4219" w:rsidRDefault="003A4219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vAlign w:val="center"/>
          </w:tcPr>
          <w:p w:rsidR="003A4219" w:rsidRPr="003A4219" w:rsidRDefault="003A4219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4B3DC5" w:rsidRPr="00A952FC" w:rsidRDefault="004B3DC5" w:rsidP="004B3DC5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По муниципальной программе «Развитие образования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Ольхонского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муниципального образования»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>
        <w:rPr>
          <w:rFonts w:ascii="Arial" w:hAnsi="Arial" w:cs="Arial"/>
          <w:sz w:val="24"/>
          <w:szCs w:val="24"/>
          <w:lang w:eastAsia="ru-RU"/>
        </w:rPr>
        <w:t xml:space="preserve">на 2018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>
        <w:rPr>
          <w:rFonts w:ascii="Arial" w:hAnsi="Arial" w:cs="Arial"/>
          <w:sz w:val="24"/>
          <w:szCs w:val="24"/>
          <w:lang w:eastAsia="ru-RU"/>
        </w:rPr>
        <w:t>183044,1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180739,3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>
        <w:rPr>
          <w:rFonts w:ascii="Arial" w:hAnsi="Arial" w:cs="Arial"/>
          <w:sz w:val="24"/>
          <w:szCs w:val="24"/>
          <w:lang w:eastAsia="ru-RU"/>
        </w:rPr>
        <w:t>2304,8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</w:t>
      </w:r>
      <w:r w:rsidRPr="004B3DC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2019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>
        <w:rPr>
          <w:rFonts w:ascii="Arial" w:hAnsi="Arial" w:cs="Arial"/>
          <w:sz w:val="24"/>
          <w:szCs w:val="24"/>
          <w:lang w:eastAsia="ru-RU"/>
        </w:rPr>
        <w:t>168890,5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руб.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166585,7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Уточнение в сторону увеличения на </w:t>
      </w:r>
      <w:r>
        <w:rPr>
          <w:rFonts w:ascii="Arial" w:hAnsi="Arial" w:cs="Arial"/>
          <w:sz w:val="24"/>
          <w:szCs w:val="24"/>
          <w:lang w:eastAsia="ru-RU"/>
        </w:rPr>
        <w:t>2304,8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</w:t>
      </w:r>
    </w:p>
    <w:p w:rsidR="004B3DC5" w:rsidRPr="00A952FC" w:rsidRDefault="004B3DC5" w:rsidP="004B3DC5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A952FC">
        <w:rPr>
          <w:rFonts w:ascii="Arial" w:hAnsi="Arial" w:cs="Arial"/>
          <w:sz w:val="24"/>
          <w:szCs w:val="24"/>
          <w:lang w:eastAsia="ru-RU"/>
        </w:rPr>
        <w:t>по подпрограмме "Повышение доступности и качества дополнительного образования в ОРМО" на 2014 - 201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>
        <w:rPr>
          <w:rFonts w:ascii="Arial" w:hAnsi="Arial" w:cs="Arial"/>
          <w:sz w:val="24"/>
          <w:szCs w:val="24"/>
          <w:lang w:eastAsia="ru-RU"/>
        </w:rPr>
        <w:t xml:space="preserve">на 2018 и 2019 годы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увеличение на </w:t>
      </w:r>
      <w:r>
        <w:rPr>
          <w:rFonts w:ascii="Arial" w:hAnsi="Arial" w:cs="Arial"/>
          <w:sz w:val="24"/>
          <w:szCs w:val="24"/>
          <w:lang w:eastAsia="ru-RU"/>
        </w:rPr>
        <w:t>2304,8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  <w:r>
        <w:rPr>
          <w:rFonts w:ascii="Arial" w:hAnsi="Arial" w:cs="Arial"/>
          <w:sz w:val="24"/>
          <w:szCs w:val="24"/>
          <w:lang w:eastAsia="ru-RU"/>
        </w:rPr>
        <w:t xml:space="preserve">ежегодно </w:t>
      </w:r>
      <w:r w:rsidRPr="00A952FC">
        <w:rPr>
          <w:rFonts w:ascii="Arial" w:hAnsi="Arial" w:cs="Arial"/>
          <w:sz w:val="24"/>
          <w:szCs w:val="24"/>
          <w:lang w:eastAsia="ru-RU"/>
        </w:rPr>
        <w:t>из них:</w:t>
      </w:r>
    </w:p>
    <w:p w:rsidR="004B3DC5" w:rsidRPr="00A952FC" w:rsidRDefault="004B3DC5" w:rsidP="004B3DC5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-по ВЦП "Повышение доступности и качества дополнительного образования детей в муниципальных образовательных организациях ОРМО" увеличение в сумме </w:t>
      </w:r>
      <w:r>
        <w:rPr>
          <w:rFonts w:ascii="Arial" w:hAnsi="Arial" w:cs="Arial"/>
          <w:sz w:val="24"/>
          <w:szCs w:val="24"/>
          <w:lang w:eastAsia="ru-RU"/>
        </w:rPr>
        <w:t>1763,8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 руб.</w:t>
      </w:r>
      <w:r w:rsidR="002161E9">
        <w:rPr>
          <w:rFonts w:ascii="Arial" w:hAnsi="Arial" w:cs="Arial"/>
          <w:sz w:val="24"/>
          <w:szCs w:val="24"/>
          <w:lang w:eastAsia="ru-RU"/>
        </w:rPr>
        <w:t>ежегодно</w:t>
      </w:r>
      <w:r>
        <w:rPr>
          <w:rFonts w:ascii="Arial" w:hAnsi="Arial" w:cs="Arial"/>
          <w:sz w:val="24"/>
          <w:szCs w:val="24"/>
          <w:lang w:eastAsia="ru-RU"/>
        </w:rPr>
        <w:t>(заработная плата с начислениями на нее)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4B3DC5" w:rsidRDefault="004B3DC5" w:rsidP="004B3DC5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-</w:t>
      </w:r>
      <w:r w:rsidRPr="00A952FC">
        <w:rPr>
          <w:rFonts w:ascii="Arial" w:hAnsi="Arial" w:cs="Arial"/>
          <w:sz w:val="24"/>
          <w:szCs w:val="24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>ВЦП "Повышение доступности и качества дополнительного образования в МБУ ДО "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Ольхонская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детская музыкальная школа" увеличение в сумме </w:t>
      </w:r>
      <w:r>
        <w:rPr>
          <w:rFonts w:ascii="Arial" w:hAnsi="Arial" w:cs="Arial"/>
          <w:sz w:val="24"/>
          <w:szCs w:val="24"/>
          <w:lang w:eastAsia="ru-RU"/>
        </w:rPr>
        <w:t>541,0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2161E9">
        <w:rPr>
          <w:rFonts w:ascii="Arial" w:hAnsi="Arial" w:cs="Arial"/>
          <w:sz w:val="24"/>
          <w:szCs w:val="24"/>
          <w:lang w:eastAsia="ru-RU"/>
        </w:rPr>
        <w:t xml:space="preserve"> ежегодно</w:t>
      </w:r>
      <w:r>
        <w:rPr>
          <w:rFonts w:ascii="Arial" w:hAnsi="Arial" w:cs="Arial"/>
          <w:sz w:val="24"/>
          <w:szCs w:val="24"/>
          <w:lang w:eastAsia="ru-RU"/>
        </w:rPr>
        <w:t>(заработная плата с начислениями на нее)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C908D4" w:rsidRPr="00A952FC" w:rsidRDefault="00C908D4" w:rsidP="00C908D4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«Развитие культуры в </w:t>
      </w:r>
      <w:proofErr w:type="spellStart"/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>Ольхонском</w:t>
      </w:r>
      <w:proofErr w:type="spellEnd"/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районном муниципальном образовании» на 2014-201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 годы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Ресурсное обеспечение с учетом изменений на реализацию мероприятий муниципальной  программы </w:t>
      </w:r>
      <w:r w:rsidRPr="00A952FC">
        <w:rPr>
          <w:rFonts w:ascii="Arial" w:hAnsi="Arial" w:cs="Arial"/>
          <w:color w:val="000000"/>
          <w:sz w:val="24"/>
          <w:szCs w:val="24"/>
        </w:rPr>
        <w:t>«Развитие культуры в ОРМО»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 представлено в разрезе подпрограмм в таблице </w:t>
      </w:r>
      <w:r w:rsidR="0081471D">
        <w:rPr>
          <w:rFonts w:ascii="Arial" w:hAnsi="Arial" w:cs="Arial"/>
          <w:color w:val="000000"/>
          <w:sz w:val="24"/>
          <w:szCs w:val="24"/>
        </w:rPr>
        <w:t>8</w:t>
      </w:r>
      <w:r w:rsidRPr="00A952FC">
        <w:rPr>
          <w:rFonts w:ascii="Arial" w:hAnsi="Arial" w:cs="Arial"/>
          <w:color w:val="000000"/>
          <w:sz w:val="24"/>
          <w:szCs w:val="24"/>
        </w:rPr>
        <w:t>.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908D4" w:rsidRPr="00A952FC" w:rsidRDefault="00C908D4" w:rsidP="00C908D4">
      <w:pPr>
        <w:spacing w:after="0" w:line="228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sz w:val="24"/>
          <w:szCs w:val="24"/>
        </w:rPr>
        <w:t xml:space="preserve">Таблица </w:t>
      </w:r>
      <w:r w:rsidR="0081471D">
        <w:rPr>
          <w:rFonts w:ascii="Arial" w:hAnsi="Arial" w:cs="Arial"/>
          <w:b/>
          <w:bCs/>
          <w:sz w:val="24"/>
          <w:szCs w:val="24"/>
        </w:rPr>
        <w:t>8</w:t>
      </w:r>
      <w:r w:rsidRPr="00A952FC">
        <w:rPr>
          <w:rFonts w:ascii="Arial" w:hAnsi="Arial" w:cs="Arial"/>
          <w:b/>
          <w:bCs/>
          <w:sz w:val="24"/>
          <w:szCs w:val="24"/>
        </w:rPr>
        <w:t xml:space="preserve">. Ресурсное обеспечение муниципальной </w:t>
      </w: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программы </w:t>
      </w:r>
    </w:p>
    <w:p w:rsidR="00C908D4" w:rsidRPr="00A952FC" w:rsidRDefault="00C908D4" w:rsidP="00C908D4">
      <w:pPr>
        <w:spacing w:after="0" w:line="228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color w:val="000000"/>
          <w:sz w:val="24"/>
          <w:szCs w:val="24"/>
        </w:rPr>
        <w:t xml:space="preserve">«Развитие культуры в </w:t>
      </w:r>
      <w:proofErr w:type="spellStart"/>
      <w:r w:rsidRPr="00A952FC">
        <w:rPr>
          <w:rFonts w:ascii="Arial" w:hAnsi="Arial" w:cs="Arial"/>
          <w:b/>
          <w:bCs/>
          <w:color w:val="000000"/>
          <w:sz w:val="24"/>
          <w:szCs w:val="24"/>
        </w:rPr>
        <w:t>Ольхонском</w:t>
      </w:r>
      <w:proofErr w:type="spellEnd"/>
      <w:r w:rsidRPr="00A952FC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районном муницип</w:t>
      </w:r>
      <w:r w:rsidR="00DE34C4">
        <w:rPr>
          <w:rFonts w:ascii="Arial" w:hAnsi="Arial" w:cs="Arial"/>
          <w:b/>
          <w:bCs/>
          <w:color w:val="000000"/>
          <w:sz w:val="24"/>
          <w:szCs w:val="24"/>
        </w:rPr>
        <w:t>альном образовании» на 2017</w:t>
      </w:r>
      <w:r w:rsidRPr="00A952FC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C908D4" w:rsidRPr="00A952FC" w:rsidRDefault="00C908D4" w:rsidP="00C908D4">
      <w:pPr>
        <w:autoSpaceDE w:val="0"/>
        <w:autoSpaceDN w:val="0"/>
        <w:adjustRightInd w:val="0"/>
        <w:spacing w:line="228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7"/>
        <w:gridCol w:w="1194"/>
        <w:gridCol w:w="1298"/>
        <w:gridCol w:w="1275"/>
      </w:tblGrid>
      <w:tr w:rsidR="00C908D4" w:rsidRPr="00A952FC" w:rsidTr="00CD6415">
        <w:trPr>
          <w:trHeight w:val="20"/>
          <w:tblHeader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98" w:type="dxa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Проект на 2017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C908D4" w:rsidRPr="00A952FC" w:rsidTr="00CD6415">
        <w:trPr>
          <w:trHeight w:val="259"/>
          <w:tblHeader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C908D4" w:rsidRPr="00A952FC" w:rsidTr="00CD6415">
        <w:trPr>
          <w:trHeight w:val="520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культуры в </w:t>
            </w: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  <w:b/>
                <w:bCs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  <w:b/>
                <w:bCs/>
              </w:rPr>
              <w:t>9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годы, всего: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5498,1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6708,2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+1210,1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C908D4" w:rsidRPr="00A952FC" w:rsidTr="00CD6415">
        <w:trPr>
          <w:trHeight w:val="503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lastRenderedPageBreak/>
              <w:t xml:space="preserve">Подпрограмма «Повышение доступности и качества муниципальных услуг в сфере культурного досуга населения </w:t>
            </w:r>
            <w:r>
              <w:rPr>
                <w:rFonts w:ascii="Courier New" w:hAnsi="Courier New" w:cs="Courier New"/>
              </w:rPr>
              <w:t>ОРМО</w:t>
            </w:r>
            <w:r w:rsidRPr="00A952FC">
              <w:rPr>
                <w:rFonts w:ascii="Courier New" w:hAnsi="Courier New" w:cs="Courier New"/>
              </w:rPr>
              <w:t xml:space="preserve">» </w:t>
            </w:r>
            <w:r>
              <w:rPr>
                <w:rFonts w:ascii="Courier New" w:hAnsi="Courier New" w:cs="Courier New"/>
              </w:rPr>
              <w:t>на 2014-2019 годы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3343,8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4220,3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+876,5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 «Развитие библиотечного обслуживания</w:t>
            </w:r>
            <w:r>
              <w:rPr>
                <w:rFonts w:ascii="Courier New" w:hAnsi="Courier New" w:cs="Courier New"/>
              </w:rPr>
              <w:t xml:space="preserve"> населения</w:t>
            </w:r>
            <w:r w:rsidRPr="00A952FC">
              <w:rPr>
                <w:rFonts w:ascii="Courier New" w:hAnsi="Courier New" w:cs="Courier New"/>
              </w:rPr>
              <w:t xml:space="preserve"> в</w:t>
            </w:r>
            <w:r>
              <w:rPr>
                <w:rFonts w:ascii="Courier New" w:hAnsi="Courier New" w:cs="Courier New"/>
              </w:rPr>
              <w:t xml:space="preserve"> ОРМО</w:t>
            </w:r>
            <w:r w:rsidRPr="00A952FC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 xml:space="preserve"> на 2014-2019 годы</w:t>
            </w:r>
            <w:r w:rsidRPr="00A952F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2154,3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2487,9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+333,6</w:t>
            </w:r>
          </w:p>
        </w:tc>
      </w:tr>
    </w:tbl>
    <w:p w:rsidR="00C908D4" w:rsidRPr="00A952FC" w:rsidRDefault="00C908D4" w:rsidP="00C908D4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A952FC" w:rsidRDefault="00C908D4" w:rsidP="007B4B25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по муниципальной программе «Развитие культуры в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Ольхонском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районном муниципальном образовании»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в части ассигнований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года составляет </w:t>
      </w:r>
      <w:r>
        <w:rPr>
          <w:rFonts w:ascii="Arial" w:hAnsi="Arial" w:cs="Arial"/>
          <w:sz w:val="24"/>
          <w:szCs w:val="24"/>
          <w:lang w:eastAsia="ru-RU"/>
        </w:rPr>
        <w:t>6708,2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5498,1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увеличения на сумму </w:t>
      </w:r>
      <w:r>
        <w:rPr>
          <w:rFonts w:ascii="Arial" w:hAnsi="Arial" w:cs="Arial"/>
          <w:sz w:val="24"/>
          <w:szCs w:val="24"/>
          <w:lang w:eastAsia="ru-RU"/>
        </w:rPr>
        <w:t>1210,1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</w:t>
      </w:r>
    </w:p>
    <w:p w:rsidR="00C908D4" w:rsidRPr="00A952FC" w:rsidRDefault="00C908D4" w:rsidP="007B4B25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по подпрограмме </w:t>
      </w:r>
      <w:r w:rsidRPr="007B4B25">
        <w:rPr>
          <w:rFonts w:ascii="Arial" w:hAnsi="Arial" w:cs="Arial"/>
          <w:sz w:val="24"/>
          <w:szCs w:val="24"/>
          <w:lang w:eastAsia="ru-RU"/>
        </w:rPr>
        <w:t>«Повышение доступности и качества муниципальных услуг в сфере культурного досуга населения ОРМО» на 2014-2019 годы уточненный план составляет 4220,3 тыс.руб. при утвержденном плане 3343,8 тыс.руб., уточнение в сторону увеличения на 876,5 тыс.руб.( заработная плата с начислениями);</w:t>
      </w:r>
    </w:p>
    <w:p w:rsidR="00C908D4" w:rsidRPr="00A952FC" w:rsidRDefault="00C908D4" w:rsidP="007B4B25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«Развитие библиотечного обслуживания в О</w:t>
      </w:r>
      <w:r>
        <w:rPr>
          <w:rFonts w:ascii="Arial" w:hAnsi="Arial" w:cs="Arial"/>
          <w:sz w:val="24"/>
          <w:szCs w:val="24"/>
          <w:lang w:eastAsia="ru-RU"/>
        </w:rPr>
        <w:t>РМО</w:t>
      </w:r>
      <w:r w:rsidRPr="00A952FC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на 2014-2019 годы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2487,9 тыс.руб. при утвержденном плане 2154,3 тыс.руб., уточнение в сторону увеличения на 333,6 тыс.руб.(заработная плата с начислениями). </w:t>
      </w:r>
    </w:p>
    <w:p w:rsidR="0081255A" w:rsidRDefault="0081255A" w:rsidP="0081255A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Таблица </w:t>
      </w:r>
      <w:r w:rsidR="0081471D"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>.  Ресурсное обеспечение муниципальной программы ОРМО</w:t>
      </w:r>
      <w:r>
        <w:rPr>
          <w:rFonts w:ascii="Arial" w:hAnsi="Arial" w:cs="Arial"/>
          <w:sz w:val="24"/>
          <w:szCs w:val="24"/>
          <w:lang w:eastAsia="ru-RU"/>
        </w:rPr>
        <w:t xml:space="preserve"> на плановый период 2018 и 2019 </w:t>
      </w:r>
      <w:r w:rsidRPr="00A952FC">
        <w:rPr>
          <w:rFonts w:ascii="Arial" w:hAnsi="Arial" w:cs="Arial"/>
          <w:sz w:val="24"/>
          <w:szCs w:val="24"/>
          <w:lang w:eastAsia="ru-RU"/>
        </w:rPr>
        <w:t>год</w:t>
      </w:r>
      <w:r>
        <w:rPr>
          <w:rFonts w:ascii="Arial" w:hAnsi="Arial" w:cs="Arial"/>
          <w:sz w:val="24"/>
          <w:szCs w:val="24"/>
          <w:lang w:eastAsia="ru-RU"/>
        </w:rPr>
        <w:t>ов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255A" w:rsidRPr="00A952FC" w:rsidRDefault="0081255A" w:rsidP="0081255A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A952FC">
        <w:rPr>
          <w:rFonts w:ascii="Arial" w:hAnsi="Arial" w:cs="Arial"/>
          <w:sz w:val="24"/>
          <w:szCs w:val="24"/>
          <w:lang w:eastAsia="ru-RU"/>
        </w:rPr>
        <w:t>(тыс.рублей)</w:t>
      </w:r>
    </w:p>
    <w:tbl>
      <w:tblPr>
        <w:tblW w:w="10697" w:type="dxa"/>
        <w:jc w:val="center"/>
        <w:tblInd w:w="-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8"/>
        <w:gridCol w:w="1138"/>
        <w:gridCol w:w="1130"/>
        <w:gridCol w:w="930"/>
        <w:gridCol w:w="1062"/>
        <w:gridCol w:w="1071"/>
        <w:gridCol w:w="928"/>
      </w:tblGrid>
      <w:tr w:rsidR="0081255A" w:rsidRPr="00A952FC" w:rsidTr="00CD6415">
        <w:trPr>
          <w:trHeight w:val="20"/>
          <w:tblHeader/>
          <w:jc w:val="center"/>
        </w:trPr>
        <w:tc>
          <w:tcPr>
            <w:tcW w:w="4438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38" w:type="dxa"/>
            <w:vAlign w:val="center"/>
          </w:tcPr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</w:tcPr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30" w:type="dxa"/>
            <w:vAlign w:val="center"/>
          </w:tcPr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Откл-е</w:t>
            </w:r>
            <w:proofErr w:type="spellEnd"/>
          </w:p>
        </w:tc>
        <w:tc>
          <w:tcPr>
            <w:tcW w:w="1062" w:type="dxa"/>
            <w:vAlign w:val="center"/>
          </w:tcPr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71" w:type="dxa"/>
          </w:tcPr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28" w:type="dxa"/>
            <w:vAlign w:val="center"/>
          </w:tcPr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255A" w:rsidRPr="001C2D1B" w:rsidRDefault="0081255A" w:rsidP="00CD64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Откл-е</w:t>
            </w:r>
            <w:proofErr w:type="spellEnd"/>
          </w:p>
        </w:tc>
      </w:tr>
      <w:tr w:rsidR="0081255A" w:rsidRPr="00A952FC" w:rsidTr="00CD6415">
        <w:trPr>
          <w:trHeight w:val="20"/>
          <w:tblHeader/>
          <w:jc w:val="center"/>
        </w:trPr>
        <w:tc>
          <w:tcPr>
            <w:tcW w:w="4438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38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130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1062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1071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928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</w:t>
            </w:r>
          </w:p>
        </w:tc>
      </w:tr>
      <w:tr w:rsidR="0081255A" w:rsidRPr="003A4219" w:rsidTr="00CD6415">
        <w:trPr>
          <w:trHeight w:val="20"/>
          <w:jc w:val="center"/>
        </w:trPr>
        <w:tc>
          <w:tcPr>
            <w:tcW w:w="4438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культуры в </w:t>
            </w: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Ольхонском</w:t>
            </w:r>
            <w:proofErr w:type="spellEnd"/>
            <w:r w:rsidRPr="00A952FC">
              <w:rPr>
                <w:rFonts w:ascii="Courier New" w:hAnsi="Courier New" w:cs="Courier New"/>
                <w:b/>
                <w:bCs/>
              </w:rPr>
              <w:t xml:space="preserve"> районном муниципальном образовании» на 2014-201</w:t>
            </w:r>
            <w:r>
              <w:rPr>
                <w:rFonts w:ascii="Courier New" w:hAnsi="Courier New" w:cs="Courier New"/>
                <w:b/>
                <w:bCs/>
              </w:rPr>
              <w:t>9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годы, всего:</w:t>
            </w:r>
          </w:p>
        </w:tc>
        <w:tc>
          <w:tcPr>
            <w:tcW w:w="1138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3266,9</w:t>
            </w:r>
          </w:p>
        </w:tc>
        <w:tc>
          <w:tcPr>
            <w:tcW w:w="1130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3975,9</w:t>
            </w:r>
          </w:p>
        </w:tc>
        <w:tc>
          <w:tcPr>
            <w:tcW w:w="930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+709,0</w:t>
            </w:r>
          </w:p>
        </w:tc>
        <w:tc>
          <w:tcPr>
            <w:tcW w:w="1062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3280,7</w:t>
            </w:r>
          </w:p>
        </w:tc>
        <w:tc>
          <w:tcPr>
            <w:tcW w:w="1071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3989,7</w:t>
            </w:r>
          </w:p>
        </w:tc>
        <w:tc>
          <w:tcPr>
            <w:tcW w:w="928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+709,0</w:t>
            </w:r>
          </w:p>
        </w:tc>
      </w:tr>
      <w:tr w:rsidR="0081255A" w:rsidRPr="003A4219" w:rsidTr="00CD6415">
        <w:trPr>
          <w:trHeight w:val="20"/>
          <w:jc w:val="center"/>
        </w:trPr>
        <w:tc>
          <w:tcPr>
            <w:tcW w:w="4438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138" w:type="dxa"/>
            <w:vAlign w:val="center"/>
          </w:tcPr>
          <w:p w:rsidR="0081255A" w:rsidRPr="003A4219" w:rsidRDefault="0081255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1255A" w:rsidRPr="003A4219" w:rsidRDefault="0081255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81255A" w:rsidRPr="003A4219" w:rsidRDefault="0081255A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81255A" w:rsidRPr="003A4219" w:rsidRDefault="0081255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81255A" w:rsidRPr="003A4219" w:rsidRDefault="0081255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81255A" w:rsidRPr="003A4219" w:rsidRDefault="0081255A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255A" w:rsidRPr="003A4219" w:rsidTr="00CD6415">
        <w:trPr>
          <w:trHeight w:val="20"/>
          <w:jc w:val="center"/>
        </w:trPr>
        <w:tc>
          <w:tcPr>
            <w:tcW w:w="4438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 xml:space="preserve">Подпрограмма «Повышение доступности и качества муниципальных услуг в сфере культурного досуга населения </w:t>
            </w:r>
            <w:r>
              <w:rPr>
                <w:rFonts w:ascii="Courier New" w:hAnsi="Courier New" w:cs="Courier New"/>
              </w:rPr>
              <w:t>ОРМО</w:t>
            </w:r>
            <w:r w:rsidRPr="00A952FC">
              <w:rPr>
                <w:rFonts w:ascii="Courier New" w:hAnsi="Courier New" w:cs="Courier New"/>
              </w:rPr>
              <w:t xml:space="preserve">» </w:t>
            </w:r>
            <w:r>
              <w:rPr>
                <w:rFonts w:ascii="Courier New" w:hAnsi="Courier New" w:cs="Courier New"/>
              </w:rPr>
              <w:t>на 2014-2019 годы</w:t>
            </w:r>
          </w:p>
        </w:tc>
        <w:tc>
          <w:tcPr>
            <w:tcW w:w="1138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2059,0</w:t>
            </w:r>
          </w:p>
        </w:tc>
        <w:tc>
          <w:tcPr>
            <w:tcW w:w="1130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2497,3</w:t>
            </w:r>
          </w:p>
        </w:tc>
        <w:tc>
          <w:tcPr>
            <w:tcW w:w="930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+438,3</w:t>
            </w:r>
          </w:p>
        </w:tc>
        <w:tc>
          <w:tcPr>
            <w:tcW w:w="1062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2071,2</w:t>
            </w:r>
          </w:p>
        </w:tc>
        <w:tc>
          <w:tcPr>
            <w:tcW w:w="1071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2509,5</w:t>
            </w:r>
          </w:p>
        </w:tc>
        <w:tc>
          <w:tcPr>
            <w:tcW w:w="928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hanging="8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+438,3</w:t>
            </w:r>
          </w:p>
        </w:tc>
      </w:tr>
      <w:tr w:rsidR="0081255A" w:rsidRPr="003A4219" w:rsidTr="00CD6415">
        <w:trPr>
          <w:trHeight w:val="20"/>
          <w:jc w:val="center"/>
        </w:trPr>
        <w:tc>
          <w:tcPr>
            <w:tcW w:w="4438" w:type="dxa"/>
            <w:vAlign w:val="center"/>
          </w:tcPr>
          <w:p w:rsidR="0081255A" w:rsidRPr="00A952FC" w:rsidRDefault="0081255A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 «Развитие библиотечного обслуживания</w:t>
            </w:r>
            <w:r>
              <w:rPr>
                <w:rFonts w:ascii="Courier New" w:hAnsi="Courier New" w:cs="Courier New"/>
              </w:rPr>
              <w:t xml:space="preserve"> населения</w:t>
            </w:r>
            <w:r w:rsidRPr="00A952FC">
              <w:rPr>
                <w:rFonts w:ascii="Courier New" w:hAnsi="Courier New" w:cs="Courier New"/>
              </w:rPr>
              <w:t xml:space="preserve"> в</w:t>
            </w:r>
            <w:r>
              <w:rPr>
                <w:rFonts w:ascii="Courier New" w:hAnsi="Courier New" w:cs="Courier New"/>
              </w:rPr>
              <w:t xml:space="preserve"> ОРМО</w:t>
            </w:r>
            <w:r w:rsidRPr="00A952FC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 xml:space="preserve"> на 2014-2019 годы</w:t>
            </w:r>
            <w:r w:rsidRPr="00A952F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1207,9</w:t>
            </w:r>
          </w:p>
        </w:tc>
        <w:tc>
          <w:tcPr>
            <w:tcW w:w="1130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1478,6</w:t>
            </w:r>
          </w:p>
        </w:tc>
        <w:tc>
          <w:tcPr>
            <w:tcW w:w="930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+270,7</w:t>
            </w:r>
          </w:p>
        </w:tc>
        <w:tc>
          <w:tcPr>
            <w:tcW w:w="1062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1209,5</w:t>
            </w:r>
          </w:p>
        </w:tc>
        <w:tc>
          <w:tcPr>
            <w:tcW w:w="1071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right="-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1480,2</w:t>
            </w:r>
          </w:p>
        </w:tc>
        <w:tc>
          <w:tcPr>
            <w:tcW w:w="928" w:type="dxa"/>
            <w:vAlign w:val="center"/>
          </w:tcPr>
          <w:p w:rsidR="0081255A" w:rsidRPr="003A4219" w:rsidRDefault="00606B9A" w:rsidP="00CD6415">
            <w:pPr>
              <w:spacing w:after="0" w:line="228" w:lineRule="auto"/>
              <w:ind w:left="-122" w:hanging="56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270,7</w:t>
            </w:r>
          </w:p>
        </w:tc>
      </w:tr>
    </w:tbl>
    <w:p w:rsidR="00C908D4" w:rsidRDefault="00C908D4" w:rsidP="00C908D4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4B25" w:rsidRPr="00A952FC" w:rsidRDefault="007B4B25" w:rsidP="007B4B25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Уточненный план по муниципальной программе «Развитие культуры в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Ольхонском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районном муниципальном образовании»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годы </w:t>
      </w:r>
      <w:r>
        <w:rPr>
          <w:rFonts w:ascii="Arial" w:hAnsi="Arial" w:cs="Arial"/>
          <w:sz w:val="24"/>
          <w:szCs w:val="24"/>
          <w:lang w:eastAsia="ru-RU"/>
        </w:rPr>
        <w:t>на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составляет </w:t>
      </w:r>
      <w:r>
        <w:rPr>
          <w:rFonts w:ascii="Arial" w:hAnsi="Arial" w:cs="Arial"/>
          <w:sz w:val="24"/>
          <w:szCs w:val="24"/>
          <w:lang w:eastAsia="ru-RU"/>
        </w:rPr>
        <w:t>3975,9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3266,9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увеличения на сумму </w:t>
      </w:r>
      <w:r>
        <w:rPr>
          <w:rFonts w:ascii="Arial" w:hAnsi="Arial" w:cs="Arial"/>
          <w:sz w:val="24"/>
          <w:szCs w:val="24"/>
          <w:lang w:eastAsia="ru-RU"/>
        </w:rPr>
        <w:t>709,0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</w:t>
      </w:r>
      <w:r>
        <w:rPr>
          <w:rFonts w:ascii="Arial" w:hAnsi="Arial" w:cs="Arial"/>
          <w:sz w:val="24"/>
          <w:szCs w:val="24"/>
          <w:lang w:eastAsia="ru-RU"/>
        </w:rPr>
        <w:t>на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составляет </w:t>
      </w:r>
      <w:r>
        <w:rPr>
          <w:rFonts w:ascii="Arial" w:hAnsi="Arial" w:cs="Arial"/>
          <w:sz w:val="24"/>
          <w:szCs w:val="24"/>
          <w:lang w:eastAsia="ru-RU"/>
        </w:rPr>
        <w:t>3989,7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3280,7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увеличения на сумму </w:t>
      </w:r>
      <w:r>
        <w:rPr>
          <w:rFonts w:ascii="Arial" w:hAnsi="Arial" w:cs="Arial"/>
          <w:sz w:val="24"/>
          <w:szCs w:val="24"/>
          <w:lang w:eastAsia="ru-RU"/>
        </w:rPr>
        <w:t>709,0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тыс.руб.в т.ч.:</w:t>
      </w:r>
    </w:p>
    <w:p w:rsidR="007B4B25" w:rsidRPr="00A952FC" w:rsidRDefault="007B4B25" w:rsidP="007B4B25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по подпрограмме 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«Повышение доступности и качества муниципальных услуг в сфере культурного досуга населения ОРМО» на 2014-2019 годы </w:t>
      </w:r>
      <w:r w:rsidR="003742E5">
        <w:rPr>
          <w:rFonts w:ascii="Arial" w:hAnsi="Arial" w:cs="Arial"/>
          <w:sz w:val="24"/>
          <w:szCs w:val="24"/>
          <w:lang w:eastAsia="ru-RU"/>
        </w:rPr>
        <w:t xml:space="preserve"> на 2018 год 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3742E5">
        <w:rPr>
          <w:rFonts w:ascii="Arial" w:hAnsi="Arial" w:cs="Arial"/>
          <w:sz w:val="24"/>
          <w:szCs w:val="24"/>
          <w:lang w:eastAsia="ru-RU"/>
        </w:rPr>
        <w:t>2497,3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3742E5">
        <w:rPr>
          <w:rFonts w:ascii="Arial" w:hAnsi="Arial" w:cs="Arial"/>
          <w:sz w:val="24"/>
          <w:szCs w:val="24"/>
          <w:lang w:eastAsia="ru-RU"/>
        </w:rPr>
        <w:t>2059,0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 тыс.руб., </w:t>
      </w:r>
      <w:r w:rsidRPr="007B4B25">
        <w:rPr>
          <w:rFonts w:ascii="Arial" w:hAnsi="Arial" w:cs="Arial"/>
          <w:sz w:val="24"/>
          <w:szCs w:val="24"/>
          <w:lang w:eastAsia="ru-RU"/>
        </w:rPr>
        <w:lastRenderedPageBreak/>
        <w:t xml:space="preserve">уточнение в сторону увеличения на </w:t>
      </w:r>
      <w:r w:rsidR="003742E5">
        <w:rPr>
          <w:rFonts w:ascii="Arial" w:hAnsi="Arial" w:cs="Arial"/>
          <w:sz w:val="24"/>
          <w:szCs w:val="24"/>
          <w:lang w:eastAsia="ru-RU"/>
        </w:rPr>
        <w:t>438,3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 тыс.руб.( заработная плата с начислениями)</w:t>
      </w:r>
      <w:r w:rsidR="003742E5">
        <w:rPr>
          <w:rFonts w:ascii="Arial" w:hAnsi="Arial" w:cs="Arial"/>
          <w:sz w:val="24"/>
          <w:szCs w:val="24"/>
          <w:lang w:eastAsia="ru-RU"/>
        </w:rPr>
        <w:t xml:space="preserve">, на 2019 год </w:t>
      </w:r>
      <w:r w:rsidR="003742E5" w:rsidRPr="007B4B25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3742E5">
        <w:rPr>
          <w:rFonts w:ascii="Arial" w:hAnsi="Arial" w:cs="Arial"/>
          <w:sz w:val="24"/>
          <w:szCs w:val="24"/>
          <w:lang w:eastAsia="ru-RU"/>
        </w:rPr>
        <w:t>2509,5</w:t>
      </w:r>
      <w:r w:rsidR="003742E5" w:rsidRPr="007B4B25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3742E5">
        <w:rPr>
          <w:rFonts w:ascii="Arial" w:hAnsi="Arial" w:cs="Arial"/>
          <w:sz w:val="24"/>
          <w:szCs w:val="24"/>
          <w:lang w:eastAsia="ru-RU"/>
        </w:rPr>
        <w:t>2071,2</w:t>
      </w:r>
      <w:r w:rsidR="003742E5" w:rsidRPr="007B4B25">
        <w:rPr>
          <w:rFonts w:ascii="Arial" w:hAnsi="Arial" w:cs="Arial"/>
          <w:sz w:val="24"/>
          <w:szCs w:val="24"/>
          <w:lang w:eastAsia="ru-RU"/>
        </w:rPr>
        <w:t xml:space="preserve"> тыс.руб., уточнение в сторону увеличения на </w:t>
      </w:r>
      <w:r w:rsidR="003742E5">
        <w:rPr>
          <w:rFonts w:ascii="Arial" w:hAnsi="Arial" w:cs="Arial"/>
          <w:sz w:val="24"/>
          <w:szCs w:val="24"/>
          <w:lang w:eastAsia="ru-RU"/>
        </w:rPr>
        <w:t>438,3</w:t>
      </w:r>
      <w:r w:rsidR="003742E5" w:rsidRPr="007B4B25">
        <w:rPr>
          <w:rFonts w:ascii="Arial" w:hAnsi="Arial" w:cs="Arial"/>
          <w:sz w:val="24"/>
          <w:szCs w:val="24"/>
          <w:lang w:eastAsia="ru-RU"/>
        </w:rPr>
        <w:t xml:space="preserve"> тыс.руб.( заработная плата с начислениями)</w:t>
      </w:r>
      <w:r w:rsidRPr="007B4B25">
        <w:rPr>
          <w:rFonts w:ascii="Arial" w:hAnsi="Arial" w:cs="Arial"/>
          <w:sz w:val="24"/>
          <w:szCs w:val="24"/>
          <w:lang w:eastAsia="ru-RU"/>
        </w:rPr>
        <w:t>;</w:t>
      </w:r>
    </w:p>
    <w:p w:rsidR="007B4B25" w:rsidRPr="00A952FC" w:rsidRDefault="007B4B25" w:rsidP="007B4B25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по подпрограмме «Развитие библиотечного обслуживания в О</w:t>
      </w:r>
      <w:r>
        <w:rPr>
          <w:rFonts w:ascii="Arial" w:hAnsi="Arial" w:cs="Arial"/>
          <w:sz w:val="24"/>
          <w:szCs w:val="24"/>
          <w:lang w:eastAsia="ru-RU"/>
        </w:rPr>
        <w:t>РМО</w:t>
      </w:r>
      <w:r w:rsidRPr="00A952FC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на 2014-2019 годы</w:t>
      </w:r>
      <w:r w:rsidR="003742E5">
        <w:rPr>
          <w:rFonts w:ascii="Arial" w:hAnsi="Arial" w:cs="Arial"/>
          <w:sz w:val="24"/>
          <w:szCs w:val="24"/>
          <w:lang w:eastAsia="ru-RU"/>
        </w:rPr>
        <w:t xml:space="preserve"> на 2018 год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3742E5">
        <w:rPr>
          <w:rFonts w:ascii="Arial" w:hAnsi="Arial" w:cs="Arial"/>
          <w:sz w:val="24"/>
          <w:szCs w:val="24"/>
          <w:lang w:eastAsia="ru-RU"/>
        </w:rPr>
        <w:t>1478,6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3742E5">
        <w:rPr>
          <w:rFonts w:ascii="Arial" w:hAnsi="Arial" w:cs="Arial"/>
          <w:sz w:val="24"/>
          <w:szCs w:val="24"/>
          <w:lang w:eastAsia="ru-RU"/>
        </w:rPr>
        <w:t>1207,9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 тыс.руб., уточнение в сторону увеличения на </w:t>
      </w:r>
      <w:r w:rsidR="003742E5">
        <w:rPr>
          <w:rFonts w:ascii="Arial" w:hAnsi="Arial" w:cs="Arial"/>
          <w:sz w:val="24"/>
          <w:szCs w:val="24"/>
          <w:lang w:eastAsia="ru-RU"/>
        </w:rPr>
        <w:t>270,7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 тыс.руб.(заработная плата с начислениями)</w:t>
      </w:r>
      <w:r w:rsidR="003742E5">
        <w:rPr>
          <w:rFonts w:ascii="Arial" w:hAnsi="Arial" w:cs="Arial"/>
          <w:sz w:val="24"/>
          <w:szCs w:val="24"/>
          <w:lang w:eastAsia="ru-RU"/>
        </w:rPr>
        <w:t>, на 2019 год</w:t>
      </w:r>
      <w:r w:rsidR="003742E5"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742E5" w:rsidRPr="007B4B25">
        <w:rPr>
          <w:rFonts w:ascii="Arial" w:hAnsi="Arial" w:cs="Arial"/>
          <w:sz w:val="24"/>
          <w:szCs w:val="24"/>
          <w:lang w:eastAsia="ru-RU"/>
        </w:rPr>
        <w:t xml:space="preserve">уточненный план составляет </w:t>
      </w:r>
      <w:r w:rsidR="003742E5">
        <w:rPr>
          <w:rFonts w:ascii="Arial" w:hAnsi="Arial" w:cs="Arial"/>
          <w:sz w:val="24"/>
          <w:szCs w:val="24"/>
          <w:lang w:eastAsia="ru-RU"/>
        </w:rPr>
        <w:t>1480,2</w:t>
      </w:r>
      <w:r w:rsidR="003742E5" w:rsidRPr="007B4B25">
        <w:rPr>
          <w:rFonts w:ascii="Arial" w:hAnsi="Arial" w:cs="Arial"/>
          <w:sz w:val="24"/>
          <w:szCs w:val="24"/>
          <w:lang w:eastAsia="ru-RU"/>
        </w:rPr>
        <w:t xml:space="preserve"> тыс.руб. при утвержденном плане </w:t>
      </w:r>
      <w:r w:rsidR="003742E5">
        <w:rPr>
          <w:rFonts w:ascii="Arial" w:hAnsi="Arial" w:cs="Arial"/>
          <w:sz w:val="24"/>
          <w:szCs w:val="24"/>
          <w:lang w:eastAsia="ru-RU"/>
        </w:rPr>
        <w:t>1209,5</w:t>
      </w:r>
      <w:r w:rsidR="003742E5" w:rsidRPr="007B4B25">
        <w:rPr>
          <w:rFonts w:ascii="Arial" w:hAnsi="Arial" w:cs="Arial"/>
          <w:sz w:val="24"/>
          <w:szCs w:val="24"/>
          <w:lang w:eastAsia="ru-RU"/>
        </w:rPr>
        <w:t xml:space="preserve"> тыс.руб., уточнение в сторону увеличения на </w:t>
      </w:r>
      <w:r w:rsidR="003742E5">
        <w:rPr>
          <w:rFonts w:ascii="Arial" w:hAnsi="Arial" w:cs="Arial"/>
          <w:sz w:val="24"/>
          <w:szCs w:val="24"/>
          <w:lang w:eastAsia="ru-RU"/>
        </w:rPr>
        <w:t>270,7</w:t>
      </w:r>
      <w:r w:rsidR="003742E5" w:rsidRPr="007B4B25">
        <w:rPr>
          <w:rFonts w:ascii="Arial" w:hAnsi="Arial" w:cs="Arial"/>
          <w:sz w:val="24"/>
          <w:szCs w:val="24"/>
          <w:lang w:eastAsia="ru-RU"/>
        </w:rPr>
        <w:t xml:space="preserve"> тыс.руб.(заработная плата с начислениями).</w:t>
      </w:r>
      <w:r w:rsidRPr="007B4B25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7B4B25" w:rsidRPr="00A952FC" w:rsidRDefault="007B4B25" w:rsidP="00C908D4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"Развитие ФК и спорта, молоде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жной политики ОРМО" на 2014-2019</w:t>
      </w: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 xml:space="preserve"> годы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Ресурсное обеспечение с учетом изменений на реализацию мероприятий муниципальной  программы </w:t>
      </w:r>
      <w:r w:rsidRPr="00A952FC">
        <w:rPr>
          <w:rFonts w:ascii="Arial" w:hAnsi="Arial" w:cs="Arial"/>
          <w:color w:val="000000"/>
          <w:sz w:val="24"/>
          <w:szCs w:val="24"/>
        </w:rPr>
        <w:t>"Развитие ФК и спорта, молодежной политики ОРМО"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 представлено в разрезе подпрограмм в таблице 6.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908D4" w:rsidRPr="001C748D" w:rsidRDefault="00C908D4" w:rsidP="00C908D4">
      <w:pPr>
        <w:spacing w:after="0" w:line="228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C748D">
        <w:rPr>
          <w:rFonts w:ascii="Arial" w:hAnsi="Arial" w:cs="Arial"/>
          <w:bCs/>
          <w:sz w:val="24"/>
          <w:szCs w:val="24"/>
        </w:rPr>
        <w:t xml:space="preserve">Таблица </w:t>
      </w:r>
      <w:r w:rsidR="0081471D">
        <w:rPr>
          <w:rFonts w:ascii="Arial" w:hAnsi="Arial" w:cs="Arial"/>
          <w:bCs/>
          <w:sz w:val="24"/>
          <w:szCs w:val="24"/>
        </w:rPr>
        <w:t>10</w:t>
      </w:r>
      <w:r w:rsidRPr="001C748D">
        <w:rPr>
          <w:rFonts w:ascii="Arial" w:hAnsi="Arial" w:cs="Arial"/>
          <w:bCs/>
          <w:sz w:val="24"/>
          <w:szCs w:val="24"/>
        </w:rPr>
        <w:t xml:space="preserve">. Ресурсное обеспечение муниципальной </w:t>
      </w:r>
      <w:r w:rsidRPr="001C748D">
        <w:rPr>
          <w:rFonts w:ascii="Arial" w:hAnsi="Arial" w:cs="Arial"/>
          <w:bCs/>
          <w:sz w:val="24"/>
          <w:szCs w:val="24"/>
          <w:lang w:eastAsia="ru-RU"/>
        </w:rPr>
        <w:t xml:space="preserve">программы </w:t>
      </w:r>
    </w:p>
    <w:p w:rsidR="00C908D4" w:rsidRPr="001C748D" w:rsidRDefault="00C908D4" w:rsidP="00C908D4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C748D">
        <w:rPr>
          <w:rFonts w:ascii="Arial" w:hAnsi="Arial" w:cs="Arial"/>
          <w:bCs/>
          <w:color w:val="000000"/>
          <w:sz w:val="24"/>
          <w:szCs w:val="24"/>
        </w:rPr>
        <w:t>"Развитие ФК и спорта, молодежной политики ОРМО" на 2014-2019 годы</w:t>
      </w:r>
    </w:p>
    <w:p w:rsidR="00C908D4" w:rsidRPr="00A952FC" w:rsidRDefault="00C908D4" w:rsidP="00C908D4">
      <w:pPr>
        <w:autoSpaceDE w:val="0"/>
        <w:autoSpaceDN w:val="0"/>
        <w:adjustRightInd w:val="0"/>
        <w:spacing w:line="228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7"/>
        <w:gridCol w:w="1194"/>
        <w:gridCol w:w="1298"/>
        <w:gridCol w:w="1275"/>
      </w:tblGrid>
      <w:tr w:rsidR="00C908D4" w:rsidRPr="00A952FC" w:rsidTr="00CD6415">
        <w:trPr>
          <w:trHeight w:val="20"/>
          <w:tblHeader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98" w:type="dxa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Проект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C908D4" w:rsidRPr="00A952FC" w:rsidTr="00CD6415">
        <w:trPr>
          <w:trHeight w:val="259"/>
          <w:tblHeader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C908D4" w:rsidRPr="00A952FC" w:rsidTr="00CD6415">
        <w:trPr>
          <w:trHeight w:val="520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Муниципальная программа "Развитие ФК и спорта, молодежной политики ОРМО" на 2014-201</w:t>
            </w:r>
            <w:r>
              <w:rPr>
                <w:rFonts w:ascii="Courier New" w:hAnsi="Courier New" w:cs="Courier New"/>
                <w:b/>
                <w:bCs/>
              </w:rPr>
              <w:t>9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годы, всего: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1977,3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2153,7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+176,4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C908D4" w:rsidRPr="00A952FC" w:rsidTr="00CD6415">
        <w:trPr>
          <w:trHeight w:val="503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Подпрограмма"Физическая культура и спорт ОРМО"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388,8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376,3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-12,5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 «Развитие молодежной политики в ОРМО" на 2014 - 201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88,5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101,0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+12,5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 "Молодым семьям - доступное жилье" на 2014 - 201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1500,0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1676,4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176,4</w:t>
            </w:r>
          </w:p>
        </w:tc>
      </w:tr>
    </w:tbl>
    <w:p w:rsidR="00C908D4" w:rsidRDefault="00C908D4" w:rsidP="00C908D4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Уточненный план по муниципальной</w:t>
      </w:r>
      <w:r>
        <w:rPr>
          <w:rFonts w:ascii="Arial" w:hAnsi="Arial" w:cs="Arial"/>
          <w:sz w:val="24"/>
          <w:szCs w:val="24"/>
          <w:lang w:eastAsia="ru-RU"/>
        </w:rPr>
        <w:t xml:space="preserve"> программе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color w:val="000000"/>
          <w:sz w:val="24"/>
          <w:szCs w:val="24"/>
        </w:rPr>
        <w:t>"Развитие ФК и спорта, молодежной политики ОРМО"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  <w:lang w:eastAsia="ru-RU"/>
        </w:rPr>
        <w:t xml:space="preserve"> в части ассигнований 2017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года составляет </w:t>
      </w:r>
      <w:r>
        <w:rPr>
          <w:rFonts w:ascii="Arial" w:hAnsi="Arial" w:cs="Arial"/>
          <w:sz w:val="24"/>
          <w:szCs w:val="24"/>
          <w:lang w:eastAsia="ru-RU"/>
        </w:rPr>
        <w:t>2153,7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1977,3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увеличения на сумму </w:t>
      </w:r>
      <w:r>
        <w:rPr>
          <w:rFonts w:ascii="Arial" w:hAnsi="Arial" w:cs="Arial"/>
          <w:sz w:val="24"/>
          <w:szCs w:val="24"/>
          <w:lang w:eastAsia="ru-RU"/>
        </w:rPr>
        <w:t>176,4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тыс.руб., в т.ч.:</w:t>
      </w:r>
    </w:p>
    <w:p w:rsidR="00C908D4" w:rsidRPr="000D1462" w:rsidRDefault="00C908D4" w:rsidP="000D146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0BF5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 xml:space="preserve"> по</w:t>
      </w:r>
      <w:r w:rsidRPr="003B0BF5">
        <w:rPr>
          <w:rFonts w:ascii="Arial" w:hAnsi="Arial" w:cs="Arial"/>
          <w:sz w:val="24"/>
          <w:szCs w:val="24"/>
          <w:lang w:eastAsia="ru-RU"/>
        </w:rPr>
        <w:t>дпрограмм</w:t>
      </w:r>
      <w:r>
        <w:rPr>
          <w:rFonts w:ascii="Arial" w:hAnsi="Arial" w:cs="Arial"/>
          <w:sz w:val="24"/>
          <w:szCs w:val="24"/>
          <w:lang w:eastAsia="ru-RU"/>
        </w:rPr>
        <w:t xml:space="preserve">е </w:t>
      </w:r>
      <w:r w:rsidRPr="003B0BF5">
        <w:rPr>
          <w:rFonts w:ascii="Arial" w:hAnsi="Arial" w:cs="Arial"/>
          <w:sz w:val="24"/>
          <w:szCs w:val="24"/>
          <w:lang w:eastAsia="ru-RU"/>
        </w:rPr>
        <w:t>"Физическая культура и спорт ОРМО" на 2014-201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3B0BF5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3B0B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2FC">
        <w:rPr>
          <w:rFonts w:ascii="Arial" w:hAnsi="Arial" w:cs="Arial"/>
          <w:color w:val="000000"/>
          <w:sz w:val="24"/>
          <w:szCs w:val="24"/>
        </w:rPr>
        <w:t>уточненный план состав</w:t>
      </w:r>
      <w:r>
        <w:rPr>
          <w:rFonts w:ascii="Arial" w:hAnsi="Arial" w:cs="Arial"/>
          <w:color w:val="000000"/>
          <w:sz w:val="24"/>
          <w:szCs w:val="24"/>
        </w:rPr>
        <w:t>ляет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376,3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 при утвержденном плане </w:t>
      </w:r>
      <w:r>
        <w:rPr>
          <w:rFonts w:ascii="Arial" w:hAnsi="Arial" w:cs="Arial"/>
          <w:color w:val="000000"/>
          <w:sz w:val="24"/>
          <w:szCs w:val="24"/>
        </w:rPr>
        <w:t>388,8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тыс.руб., уточнение в сторону у</w:t>
      </w:r>
      <w:r>
        <w:rPr>
          <w:rFonts w:ascii="Arial" w:hAnsi="Arial" w:cs="Arial"/>
          <w:color w:val="000000"/>
          <w:sz w:val="24"/>
          <w:szCs w:val="24"/>
        </w:rPr>
        <w:t>меньшения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</w:rPr>
        <w:t>12,5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</w:t>
      </w:r>
      <w:r w:rsidR="007111E5">
        <w:rPr>
          <w:rFonts w:ascii="Arial" w:hAnsi="Arial" w:cs="Arial"/>
          <w:color w:val="000000"/>
          <w:sz w:val="24"/>
          <w:szCs w:val="24"/>
        </w:rPr>
        <w:t xml:space="preserve"> </w:t>
      </w:r>
      <w:r w:rsidR="000D1462" w:rsidRPr="000D1462">
        <w:rPr>
          <w:rFonts w:ascii="Arial" w:hAnsi="Arial" w:cs="Arial"/>
          <w:color w:val="000000"/>
          <w:sz w:val="24"/>
          <w:szCs w:val="24"/>
        </w:rPr>
        <w:t>на основании Постановления от 06.03.2017 №83 «О внесении изменений в муниципальную программу»</w:t>
      </w:r>
      <w:r w:rsidR="000D1462">
        <w:rPr>
          <w:rFonts w:ascii="Arial" w:hAnsi="Arial" w:cs="Arial"/>
          <w:color w:val="000000"/>
          <w:sz w:val="24"/>
          <w:szCs w:val="24"/>
        </w:rPr>
        <w:t xml:space="preserve"> учтено перемещение между КЦСР.</w:t>
      </w:r>
    </w:p>
    <w:p w:rsidR="007111E5" w:rsidRPr="000D1462" w:rsidRDefault="00C908D4" w:rsidP="007111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</w:rPr>
        <w:t>По подпрограмме «Развитие молодежной политики в ОРМО" на 2014 - 201</w:t>
      </w:r>
      <w:r>
        <w:rPr>
          <w:rFonts w:ascii="Arial" w:hAnsi="Arial" w:cs="Arial"/>
          <w:sz w:val="24"/>
          <w:szCs w:val="24"/>
        </w:rPr>
        <w:t>9</w:t>
      </w:r>
      <w:r w:rsidRPr="00A952FC">
        <w:rPr>
          <w:rFonts w:ascii="Arial" w:hAnsi="Arial" w:cs="Arial"/>
          <w:sz w:val="24"/>
          <w:szCs w:val="24"/>
        </w:rPr>
        <w:t xml:space="preserve"> годы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уточненный пла</w:t>
      </w:r>
      <w:r>
        <w:rPr>
          <w:rFonts w:ascii="Arial" w:hAnsi="Arial" w:cs="Arial"/>
          <w:color w:val="000000"/>
          <w:sz w:val="24"/>
          <w:szCs w:val="24"/>
        </w:rPr>
        <w:t>н по подпрограмме составляет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101,0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 при утвержденном плане </w:t>
      </w:r>
      <w:r>
        <w:rPr>
          <w:rFonts w:ascii="Arial" w:hAnsi="Arial" w:cs="Arial"/>
          <w:color w:val="000000"/>
          <w:sz w:val="24"/>
          <w:szCs w:val="24"/>
        </w:rPr>
        <w:t>88,5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тыс.руб., уточнение в сторону увеличения на </w:t>
      </w:r>
      <w:r>
        <w:rPr>
          <w:rFonts w:ascii="Arial" w:hAnsi="Arial" w:cs="Arial"/>
          <w:color w:val="000000"/>
          <w:sz w:val="24"/>
          <w:szCs w:val="24"/>
        </w:rPr>
        <w:t xml:space="preserve">12,5 тыс.руб. </w:t>
      </w:r>
      <w:r w:rsidR="000D1462" w:rsidRPr="000D1462">
        <w:rPr>
          <w:rFonts w:ascii="Arial" w:hAnsi="Arial" w:cs="Arial"/>
          <w:color w:val="000000"/>
          <w:sz w:val="24"/>
          <w:szCs w:val="24"/>
        </w:rPr>
        <w:t>на основании Постановления от 06.03.2017 №83 «О внесении изменений в муниципальную программу»</w:t>
      </w:r>
      <w:r w:rsidR="000D1462">
        <w:rPr>
          <w:rFonts w:ascii="Arial" w:hAnsi="Arial" w:cs="Arial"/>
          <w:color w:val="000000"/>
          <w:sz w:val="24"/>
          <w:szCs w:val="24"/>
        </w:rPr>
        <w:t xml:space="preserve"> учтено перемещение между КЦСР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0664">
        <w:rPr>
          <w:rFonts w:ascii="Arial" w:hAnsi="Arial" w:cs="Arial"/>
          <w:sz w:val="24"/>
          <w:szCs w:val="24"/>
          <w:lang w:eastAsia="ru-RU"/>
        </w:rPr>
        <w:t>В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соответствии  с требованиями приказа Министерст</w:t>
      </w:r>
      <w:r w:rsidR="000D1462">
        <w:rPr>
          <w:rFonts w:ascii="Arial" w:hAnsi="Arial" w:cs="Arial"/>
          <w:sz w:val="24"/>
          <w:szCs w:val="24"/>
          <w:lang w:eastAsia="ru-RU"/>
        </w:rPr>
        <w:t xml:space="preserve">ва финансов </w:t>
      </w:r>
      <w:r w:rsidR="000D1462" w:rsidRPr="000D1462">
        <w:rPr>
          <w:rFonts w:ascii="Arial" w:hAnsi="Arial" w:cs="Arial"/>
          <w:color w:val="000000"/>
          <w:sz w:val="24"/>
          <w:szCs w:val="24"/>
        </w:rPr>
        <w:t xml:space="preserve">от 27 февраля </w:t>
      </w:r>
      <w:smartTag w:uri="urn:schemas-microsoft-com:office:smarttags" w:element="metricconverter">
        <w:smartTagPr>
          <w:attr w:name="ProductID" w:val="2017 г"/>
        </w:smartTagPr>
        <w:r w:rsidR="000D1462" w:rsidRPr="000D1462">
          <w:rPr>
            <w:rFonts w:ascii="Arial" w:hAnsi="Arial" w:cs="Arial"/>
            <w:color w:val="000000"/>
            <w:sz w:val="24"/>
            <w:szCs w:val="24"/>
          </w:rPr>
          <w:t>2017 г</w:t>
        </w:r>
      </w:smartTag>
      <w:r w:rsidR="000D1462" w:rsidRPr="000D1462">
        <w:rPr>
          <w:rFonts w:ascii="Arial" w:hAnsi="Arial" w:cs="Arial"/>
          <w:color w:val="000000"/>
          <w:sz w:val="24"/>
          <w:szCs w:val="24"/>
        </w:rPr>
        <w:t>. № 13н-мпр «О внесении изменений в раздел 2 Порядка применения бюджетной квалификации Российской Федерации в части, относящейся к областному бюджету  Территориального фонда обязательного медицинского страхования граждан Иркутской области»</w:t>
      </w:r>
      <w:r w:rsidR="007111E5" w:rsidRPr="000D1462">
        <w:rPr>
          <w:rFonts w:ascii="Arial" w:hAnsi="Arial" w:cs="Arial"/>
          <w:color w:val="000000"/>
          <w:sz w:val="24"/>
          <w:szCs w:val="24"/>
        </w:rPr>
        <w:t xml:space="preserve">. </w:t>
      </w:r>
      <w:r w:rsidR="00E50664">
        <w:rPr>
          <w:rFonts w:ascii="Arial" w:hAnsi="Arial" w:cs="Arial"/>
          <w:sz w:val="24"/>
          <w:szCs w:val="24"/>
          <w:lang w:eastAsia="ru-RU"/>
        </w:rPr>
        <w:t>у</w:t>
      </w:r>
      <w:r w:rsidR="00E50664" w:rsidRPr="007111E5">
        <w:rPr>
          <w:rFonts w:ascii="Arial" w:hAnsi="Arial" w:cs="Arial"/>
          <w:sz w:val="24"/>
          <w:szCs w:val="24"/>
          <w:lang w:eastAsia="ru-RU"/>
        </w:rPr>
        <w:t xml:space="preserve">чтены перемещения между целевыми статьями расходов кодов бюджетной классификации местного бюджета </w:t>
      </w:r>
      <w:r w:rsidR="00E50664">
        <w:rPr>
          <w:rFonts w:ascii="Arial" w:hAnsi="Arial" w:cs="Arial"/>
          <w:sz w:val="24"/>
          <w:szCs w:val="24"/>
          <w:lang w:eastAsia="ru-RU"/>
        </w:rPr>
        <w:t xml:space="preserve">в части </w:t>
      </w:r>
      <w:proofErr w:type="spellStart"/>
      <w:r w:rsidR="00E50664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="00E50664" w:rsidRPr="007111E5">
        <w:rPr>
          <w:rFonts w:ascii="Arial" w:hAnsi="Arial" w:cs="Arial"/>
          <w:sz w:val="24"/>
          <w:szCs w:val="24"/>
          <w:lang w:eastAsia="ru-RU"/>
        </w:rPr>
        <w:t xml:space="preserve">. Перемещения произведены </w:t>
      </w:r>
      <w:r w:rsidR="007111E5" w:rsidRPr="000D1462">
        <w:rPr>
          <w:rFonts w:ascii="Arial" w:hAnsi="Arial" w:cs="Arial"/>
          <w:color w:val="000000"/>
          <w:sz w:val="24"/>
          <w:szCs w:val="24"/>
        </w:rPr>
        <w:t>Таким образом,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произведены следующие уточнения по КЦСР:  КЦСР </w:t>
      </w:r>
      <w:r w:rsidR="000D1462">
        <w:rPr>
          <w:rFonts w:ascii="Arial" w:hAnsi="Arial" w:cs="Arial"/>
          <w:sz w:val="24"/>
          <w:szCs w:val="24"/>
          <w:lang w:eastAsia="ru-RU"/>
        </w:rPr>
        <w:t>832612999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-</w:t>
      </w:r>
      <w:r w:rsidR="000D1462">
        <w:rPr>
          <w:rFonts w:ascii="Arial" w:hAnsi="Arial" w:cs="Arial"/>
          <w:sz w:val="24"/>
          <w:szCs w:val="24"/>
          <w:lang w:eastAsia="ru-RU"/>
        </w:rPr>
        <w:t>59,5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lastRenderedPageBreak/>
        <w:t xml:space="preserve">тыс.руб., КЦСР </w:t>
      </w:r>
      <w:r w:rsidR="000D1462">
        <w:rPr>
          <w:rFonts w:ascii="Arial" w:hAnsi="Arial" w:cs="Arial"/>
          <w:sz w:val="24"/>
          <w:szCs w:val="24"/>
          <w:lang w:eastAsia="ru-RU"/>
        </w:rPr>
        <w:t>832622999 -9,0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тыс.руб., КЦСР </w:t>
      </w:r>
      <w:r w:rsidR="000D1462">
        <w:rPr>
          <w:rFonts w:ascii="Arial" w:hAnsi="Arial" w:cs="Arial"/>
          <w:sz w:val="24"/>
          <w:szCs w:val="24"/>
          <w:lang w:eastAsia="ru-RU"/>
        </w:rPr>
        <w:t>832632999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>-</w:t>
      </w:r>
      <w:r w:rsidR="000D1462">
        <w:rPr>
          <w:rFonts w:ascii="Arial" w:hAnsi="Arial" w:cs="Arial"/>
          <w:sz w:val="24"/>
          <w:szCs w:val="24"/>
          <w:lang w:eastAsia="ru-RU"/>
        </w:rPr>
        <w:t>20,0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тыс.руб. КЦСР </w:t>
      </w:r>
      <w:r w:rsidR="000D1462">
        <w:rPr>
          <w:rFonts w:ascii="Arial" w:hAnsi="Arial" w:cs="Arial"/>
          <w:sz w:val="24"/>
          <w:szCs w:val="24"/>
          <w:lang w:eastAsia="ru-RU"/>
        </w:rPr>
        <w:t>83261</w:t>
      </w:r>
      <w:r w:rsidR="000D1462">
        <w:rPr>
          <w:rFonts w:ascii="Arial" w:hAnsi="Arial" w:cs="Arial"/>
          <w:sz w:val="24"/>
          <w:szCs w:val="24"/>
          <w:lang w:val="en-US" w:eastAsia="ru-RU"/>
        </w:rPr>
        <w:t>S</w:t>
      </w:r>
      <w:r w:rsidR="000D1462" w:rsidRPr="000D1462">
        <w:rPr>
          <w:rFonts w:ascii="Arial" w:hAnsi="Arial" w:cs="Arial"/>
          <w:sz w:val="24"/>
          <w:szCs w:val="24"/>
          <w:lang w:eastAsia="ru-RU"/>
        </w:rPr>
        <w:t>2140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+</w:t>
      </w:r>
      <w:r w:rsidR="000D1462" w:rsidRPr="000D1462">
        <w:rPr>
          <w:rFonts w:ascii="Arial" w:hAnsi="Arial" w:cs="Arial"/>
          <w:sz w:val="24"/>
          <w:szCs w:val="24"/>
          <w:lang w:eastAsia="ru-RU"/>
        </w:rPr>
        <w:t>72.0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тыс.руб., КЦСР </w:t>
      </w:r>
      <w:r w:rsidR="000D1462" w:rsidRPr="000D1462">
        <w:rPr>
          <w:rFonts w:ascii="Arial" w:hAnsi="Arial" w:cs="Arial"/>
          <w:sz w:val="24"/>
          <w:szCs w:val="24"/>
          <w:lang w:eastAsia="ru-RU"/>
        </w:rPr>
        <w:t>83262</w:t>
      </w:r>
      <w:r w:rsidR="000D1462">
        <w:rPr>
          <w:rFonts w:ascii="Arial" w:hAnsi="Arial" w:cs="Arial"/>
          <w:sz w:val="24"/>
          <w:szCs w:val="24"/>
          <w:lang w:val="en-US" w:eastAsia="ru-RU"/>
        </w:rPr>
        <w:t>S</w:t>
      </w:r>
      <w:r w:rsidR="000D1462" w:rsidRPr="000D1462">
        <w:rPr>
          <w:rFonts w:ascii="Arial" w:hAnsi="Arial" w:cs="Arial"/>
          <w:sz w:val="24"/>
          <w:szCs w:val="24"/>
          <w:lang w:eastAsia="ru-RU"/>
        </w:rPr>
        <w:t>2140 +9.0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тыс.руб., КЦСР </w:t>
      </w:r>
      <w:r w:rsidR="000D1462" w:rsidRPr="000D1462">
        <w:rPr>
          <w:rFonts w:ascii="Arial" w:hAnsi="Arial" w:cs="Arial"/>
          <w:sz w:val="24"/>
          <w:szCs w:val="24"/>
          <w:lang w:eastAsia="ru-RU"/>
        </w:rPr>
        <w:t>83263</w:t>
      </w:r>
      <w:r w:rsidR="000D1462">
        <w:rPr>
          <w:rFonts w:ascii="Arial" w:hAnsi="Arial" w:cs="Arial"/>
          <w:sz w:val="24"/>
          <w:szCs w:val="24"/>
          <w:lang w:val="en-US" w:eastAsia="ru-RU"/>
        </w:rPr>
        <w:t>S</w:t>
      </w:r>
      <w:r w:rsidR="000D1462" w:rsidRPr="000D1462">
        <w:rPr>
          <w:rFonts w:ascii="Arial" w:hAnsi="Arial" w:cs="Arial"/>
          <w:sz w:val="24"/>
          <w:szCs w:val="24"/>
          <w:lang w:eastAsia="ru-RU"/>
        </w:rPr>
        <w:t>2140</w:t>
      </w:r>
      <w:r w:rsidR="007111E5" w:rsidRPr="007111E5">
        <w:rPr>
          <w:rFonts w:ascii="Arial" w:hAnsi="Arial" w:cs="Arial"/>
          <w:sz w:val="24"/>
          <w:szCs w:val="24"/>
          <w:lang w:eastAsia="ru-RU"/>
        </w:rPr>
        <w:t xml:space="preserve"> +</w:t>
      </w:r>
      <w:r w:rsidR="000D1462" w:rsidRPr="000D1462">
        <w:rPr>
          <w:rFonts w:ascii="Arial" w:hAnsi="Arial" w:cs="Arial"/>
          <w:sz w:val="24"/>
          <w:szCs w:val="24"/>
          <w:lang w:eastAsia="ru-RU"/>
        </w:rPr>
        <w:t>20.0</w:t>
      </w:r>
      <w:r w:rsidR="000D1462">
        <w:rPr>
          <w:rFonts w:ascii="Arial" w:hAnsi="Arial" w:cs="Arial"/>
          <w:sz w:val="24"/>
          <w:szCs w:val="24"/>
          <w:lang w:eastAsia="ru-RU"/>
        </w:rPr>
        <w:t xml:space="preserve"> тыс.руб.</w:t>
      </w:r>
    </w:p>
    <w:p w:rsidR="00C908D4" w:rsidRPr="00E50664" w:rsidRDefault="00C908D4" w:rsidP="00C908D4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подпрограмме «Молодым семьям - доступное жилье» на 2014-2019 годы уточненный план составляет 1676,4 тыс.руб. при утвержденном плане 1500,0 тыс.руб. Уточнение в сторону увеличения на 176,4 тыс.руб.(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  <w:r w:rsidR="00E506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08D4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908D4" w:rsidRPr="00A952FC" w:rsidRDefault="00C908D4" w:rsidP="00C908D4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«Обеспечение безопасности жизнедеятельности на территории ОРМО» на 2014-2019 годы</w:t>
      </w:r>
    </w:p>
    <w:p w:rsidR="00C908D4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color w:val="000000"/>
          <w:sz w:val="24"/>
          <w:szCs w:val="24"/>
        </w:rPr>
        <w:t>Ресурсное обеспечение реализации мероприятий муниципальной 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2FC"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color w:val="000000"/>
          <w:sz w:val="24"/>
          <w:szCs w:val="24"/>
        </w:rPr>
        <w:t xml:space="preserve">Обеспечение безопасности жизнедеятельности на территории 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ОРМО"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 представлено в разрезе подпрограмм в таблице </w:t>
      </w:r>
      <w:r w:rsidR="0081471D">
        <w:rPr>
          <w:rFonts w:ascii="Arial" w:hAnsi="Arial" w:cs="Arial"/>
          <w:color w:val="000000"/>
          <w:sz w:val="24"/>
          <w:szCs w:val="24"/>
        </w:rPr>
        <w:t>11</w:t>
      </w:r>
      <w:r w:rsidRPr="00A952FC">
        <w:rPr>
          <w:rFonts w:ascii="Arial" w:hAnsi="Arial" w:cs="Arial"/>
          <w:color w:val="000000"/>
          <w:sz w:val="24"/>
          <w:szCs w:val="24"/>
        </w:rPr>
        <w:t>.</w:t>
      </w:r>
    </w:p>
    <w:p w:rsidR="00C908D4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A952FC">
        <w:rPr>
          <w:rFonts w:ascii="Arial" w:hAnsi="Arial" w:cs="Arial"/>
          <w:sz w:val="24"/>
          <w:szCs w:val="24"/>
        </w:rPr>
        <w:t>(тыс. рублей)</w:t>
      </w:r>
    </w:p>
    <w:p w:rsidR="00C908D4" w:rsidRPr="00A952FC" w:rsidRDefault="00C908D4" w:rsidP="00C908D4">
      <w:pPr>
        <w:tabs>
          <w:tab w:val="left" w:pos="8805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7"/>
        <w:gridCol w:w="1194"/>
        <w:gridCol w:w="1298"/>
        <w:gridCol w:w="1275"/>
      </w:tblGrid>
      <w:tr w:rsidR="00C908D4" w:rsidRPr="00A952FC" w:rsidTr="00CD6415">
        <w:trPr>
          <w:trHeight w:val="20"/>
          <w:tblHeader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Решение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98" w:type="dxa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Проект на 201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952FC">
              <w:rPr>
                <w:rFonts w:ascii="Courier New" w:hAnsi="Courier New" w:cs="Courier New"/>
                <w:b/>
                <w:bCs/>
              </w:rPr>
              <w:t>Откл-е</w:t>
            </w:r>
            <w:proofErr w:type="spellEnd"/>
          </w:p>
        </w:tc>
      </w:tr>
      <w:tr w:rsidR="00C908D4" w:rsidRPr="00A952FC" w:rsidTr="00CD6415">
        <w:trPr>
          <w:trHeight w:val="259"/>
          <w:tblHeader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C908D4" w:rsidRPr="00A952FC" w:rsidTr="00CD6415">
        <w:trPr>
          <w:trHeight w:val="520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  <w:b/>
                <w:bCs/>
              </w:rPr>
            </w:pPr>
            <w:r w:rsidRPr="00A952FC">
              <w:rPr>
                <w:rFonts w:ascii="Courier New" w:hAnsi="Courier New" w:cs="Courier New"/>
                <w:b/>
                <w:bCs/>
              </w:rPr>
              <w:t xml:space="preserve">Муниципальная программа </w:t>
            </w:r>
            <w:r>
              <w:rPr>
                <w:rFonts w:ascii="Courier New" w:hAnsi="Courier New" w:cs="Courier New"/>
                <w:b/>
                <w:bCs/>
              </w:rPr>
              <w:t>«Обеспечение безопасности жизнедеятельности на территории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ОРМО</w:t>
            </w:r>
            <w:r>
              <w:rPr>
                <w:rFonts w:ascii="Courier New" w:hAnsi="Courier New" w:cs="Courier New"/>
                <w:b/>
                <w:bCs/>
              </w:rPr>
              <w:t>» на 2014-2019</w:t>
            </w:r>
            <w:r w:rsidRPr="00A952FC">
              <w:rPr>
                <w:rFonts w:ascii="Courier New" w:hAnsi="Courier New" w:cs="Courier New"/>
                <w:b/>
                <w:bCs/>
              </w:rPr>
              <w:t xml:space="preserve"> годы, всего: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1052,6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1128,4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+75,8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C908D4" w:rsidRPr="00A952FC" w:rsidTr="00CD6415">
        <w:trPr>
          <w:trHeight w:val="503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</w:t>
            </w:r>
            <w:r>
              <w:rPr>
                <w:rFonts w:ascii="Courier New" w:hAnsi="Courier New" w:cs="Courier New"/>
              </w:rPr>
              <w:t xml:space="preserve"> «Профилактика преступлений и иных правонарушений на территории ОРМО»</w:t>
            </w:r>
            <w:r w:rsidRPr="00A952FC">
              <w:rPr>
                <w:rFonts w:ascii="Courier New" w:hAnsi="Courier New" w:cs="Courier New"/>
              </w:rPr>
              <w:t xml:space="preserve">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296,5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296,5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6167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A952FC">
              <w:rPr>
                <w:rFonts w:ascii="Courier New" w:hAnsi="Courier New" w:cs="Courier New"/>
              </w:rPr>
              <w:t>Подпрограмма</w:t>
            </w:r>
            <w:r>
              <w:rPr>
                <w:rFonts w:ascii="Courier New" w:hAnsi="Courier New" w:cs="Courier New"/>
              </w:rPr>
              <w:t xml:space="preserve"> «Повышение безопасности дорожного движения в </w:t>
            </w:r>
            <w:proofErr w:type="spellStart"/>
            <w:r>
              <w:rPr>
                <w:rFonts w:ascii="Courier New" w:hAnsi="Courier New" w:cs="Courier New"/>
              </w:rPr>
              <w:t>Ольхонском</w:t>
            </w:r>
            <w:proofErr w:type="spellEnd"/>
            <w:r>
              <w:rPr>
                <w:rFonts w:ascii="Courier New" w:hAnsi="Courier New" w:cs="Courier New"/>
              </w:rPr>
              <w:t xml:space="preserve"> районе»</w:t>
            </w:r>
            <w:r w:rsidRPr="00A952FC">
              <w:rPr>
                <w:rFonts w:ascii="Courier New" w:hAnsi="Courier New" w:cs="Courier New"/>
              </w:rPr>
              <w:t xml:space="preserve"> на 2014-201</w:t>
            </w:r>
            <w:r>
              <w:rPr>
                <w:rFonts w:ascii="Courier New" w:hAnsi="Courier New" w:cs="Courier New"/>
              </w:rPr>
              <w:t>9</w:t>
            </w:r>
            <w:r w:rsidRPr="00A952FC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45,0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120,8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75,8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6167" w:type="dxa"/>
            <w:vAlign w:val="center"/>
          </w:tcPr>
          <w:p w:rsidR="00C908D4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Подпрограмма «Осуществление отдельных областных государственных полномочий в сфере </w:t>
            </w:r>
          </w:p>
          <w:p w:rsidR="00C908D4" w:rsidRPr="00A952FC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обращения с безнадзорными собаками и кошками Иркутской области»</w:t>
            </w:r>
          </w:p>
        </w:tc>
        <w:tc>
          <w:tcPr>
            <w:tcW w:w="1194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241,5</w:t>
            </w:r>
          </w:p>
        </w:tc>
        <w:tc>
          <w:tcPr>
            <w:tcW w:w="1298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241,5</w:t>
            </w:r>
          </w:p>
        </w:tc>
        <w:tc>
          <w:tcPr>
            <w:tcW w:w="1275" w:type="dxa"/>
            <w:vAlign w:val="center"/>
          </w:tcPr>
          <w:p w:rsidR="00C908D4" w:rsidRPr="00A952FC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C908D4" w:rsidRPr="00A952FC" w:rsidTr="00CD6415">
        <w:trPr>
          <w:trHeight w:val="20"/>
          <w:jc w:val="center"/>
        </w:trPr>
        <w:tc>
          <w:tcPr>
            <w:tcW w:w="6167" w:type="dxa"/>
            <w:vAlign w:val="center"/>
          </w:tcPr>
          <w:p w:rsidR="00C908D4" w:rsidRDefault="00C908D4" w:rsidP="00CD6415">
            <w:pPr>
              <w:spacing w:after="0"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«Улучшение условий и охрана труда на территории ОРМО» на 2017-2019 годы</w:t>
            </w:r>
          </w:p>
        </w:tc>
        <w:tc>
          <w:tcPr>
            <w:tcW w:w="1194" w:type="dxa"/>
            <w:vAlign w:val="center"/>
          </w:tcPr>
          <w:p w:rsidR="00C908D4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469,6</w:t>
            </w:r>
          </w:p>
        </w:tc>
        <w:tc>
          <w:tcPr>
            <w:tcW w:w="1298" w:type="dxa"/>
            <w:vAlign w:val="center"/>
          </w:tcPr>
          <w:p w:rsidR="00C908D4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469,6</w:t>
            </w:r>
          </w:p>
        </w:tc>
        <w:tc>
          <w:tcPr>
            <w:tcW w:w="1275" w:type="dxa"/>
            <w:vAlign w:val="center"/>
          </w:tcPr>
          <w:p w:rsidR="00C908D4" w:rsidRDefault="00C908D4" w:rsidP="00CD6415">
            <w:pPr>
              <w:spacing w:after="0" w:line="228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</w:tbl>
    <w:p w:rsidR="00C908D4" w:rsidRDefault="00C908D4" w:rsidP="00C908D4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Default="00C908D4" w:rsidP="00C908D4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Уточненный план по муниципальной</w:t>
      </w:r>
      <w:r>
        <w:rPr>
          <w:rFonts w:ascii="Arial" w:hAnsi="Arial" w:cs="Arial"/>
          <w:sz w:val="24"/>
          <w:szCs w:val="24"/>
          <w:lang w:eastAsia="ru-RU"/>
        </w:rPr>
        <w:t xml:space="preserve"> программе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«Обеспечение безопасности жизнедеятельности на территории </w:t>
      </w:r>
      <w:r w:rsidRPr="00A952FC">
        <w:rPr>
          <w:rFonts w:ascii="Arial" w:hAnsi="Arial" w:cs="Arial"/>
          <w:color w:val="000000"/>
          <w:sz w:val="24"/>
          <w:szCs w:val="24"/>
        </w:rPr>
        <w:t>ОРМО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на 2014-201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в части ассигнований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года составляет </w:t>
      </w:r>
      <w:r>
        <w:rPr>
          <w:rFonts w:ascii="Arial" w:hAnsi="Arial" w:cs="Arial"/>
          <w:sz w:val="24"/>
          <w:szCs w:val="24"/>
          <w:lang w:eastAsia="ru-RU"/>
        </w:rPr>
        <w:t>1128,4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тыс.руб. 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1052,6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</w:t>
      </w:r>
      <w:r>
        <w:rPr>
          <w:rFonts w:ascii="Arial" w:hAnsi="Arial" w:cs="Arial"/>
          <w:sz w:val="24"/>
          <w:szCs w:val="24"/>
          <w:lang w:eastAsia="ru-RU"/>
        </w:rPr>
        <w:t xml:space="preserve">величения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на сумму </w:t>
      </w:r>
      <w:r>
        <w:rPr>
          <w:rFonts w:ascii="Arial" w:hAnsi="Arial" w:cs="Arial"/>
          <w:sz w:val="24"/>
          <w:szCs w:val="24"/>
          <w:lang w:eastAsia="ru-RU"/>
        </w:rPr>
        <w:t>75,8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A952FC">
        <w:rPr>
          <w:rFonts w:ascii="Arial" w:hAnsi="Arial" w:cs="Arial"/>
          <w:color w:val="000000"/>
          <w:sz w:val="24"/>
          <w:szCs w:val="24"/>
        </w:rPr>
        <w:t xml:space="preserve"> </w:t>
      </w:r>
      <w:r w:rsidR="004C3DA8">
        <w:rPr>
          <w:rFonts w:ascii="Arial" w:hAnsi="Arial" w:cs="Arial"/>
          <w:sz w:val="24"/>
          <w:szCs w:val="24"/>
          <w:lang w:eastAsia="ru-RU"/>
        </w:rPr>
        <w:t>п</w:t>
      </w:r>
      <w:r w:rsidR="004C3DA8" w:rsidRPr="00A952FC">
        <w:rPr>
          <w:rFonts w:ascii="Arial" w:hAnsi="Arial" w:cs="Arial"/>
          <w:sz w:val="24"/>
          <w:szCs w:val="24"/>
        </w:rPr>
        <w:t xml:space="preserve">о подпрограмме </w:t>
      </w:r>
      <w:r w:rsidR="004C3DA8" w:rsidRPr="00A952FC">
        <w:rPr>
          <w:rFonts w:ascii="Arial" w:hAnsi="Arial" w:cs="Arial"/>
          <w:sz w:val="24"/>
          <w:szCs w:val="24"/>
          <w:lang w:eastAsia="ru-RU"/>
        </w:rPr>
        <w:t>«</w:t>
      </w:r>
      <w:r w:rsidR="004C3DA8">
        <w:rPr>
          <w:rFonts w:ascii="Arial" w:hAnsi="Arial" w:cs="Arial"/>
          <w:sz w:val="24"/>
          <w:szCs w:val="24"/>
          <w:lang w:eastAsia="ru-RU"/>
        </w:rPr>
        <w:t xml:space="preserve">Повышение безопасности дорожного движения в </w:t>
      </w:r>
      <w:proofErr w:type="spellStart"/>
      <w:r w:rsidR="004C3DA8">
        <w:rPr>
          <w:rFonts w:ascii="Arial" w:hAnsi="Arial" w:cs="Arial"/>
          <w:sz w:val="24"/>
          <w:szCs w:val="24"/>
          <w:lang w:eastAsia="ru-RU"/>
        </w:rPr>
        <w:t>Ольхонском</w:t>
      </w:r>
      <w:proofErr w:type="spellEnd"/>
      <w:r w:rsidR="004C3DA8">
        <w:rPr>
          <w:rFonts w:ascii="Arial" w:hAnsi="Arial" w:cs="Arial"/>
          <w:sz w:val="24"/>
          <w:szCs w:val="24"/>
          <w:lang w:eastAsia="ru-RU"/>
        </w:rPr>
        <w:t xml:space="preserve"> районе» на 2014-2019</w:t>
      </w:r>
      <w:r w:rsidR="004C3DA8" w:rsidRPr="00873092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4C3D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C3DA8" w:rsidRPr="004C3DA8">
        <w:rPr>
          <w:rFonts w:ascii="Arial" w:hAnsi="Arial" w:cs="Arial"/>
          <w:sz w:val="24"/>
          <w:szCs w:val="24"/>
          <w:lang w:eastAsia="ru-RU"/>
        </w:rPr>
        <w:t>(Приобретение и установка  указателей, определяющих место остановки транспортного средства для посадки (высадки) детей)</w:t>
      </w:r>
    </w:p>
    <w:p w:rsidR="006D06A5" w:rsidRDefault="006D06A5" w:rsidP="00C908D4">
      <w:pPr>
        <w:spacing w:after="0" w:line="228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8D4" w:rsidRDefault="00C908D4" w:rsidP="00C908D4">
      <w:pPr>
        <w:spacing w:after="0" w:line="228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 w:rsidRPr="00FC2817">
        <w:rPr>
          <w:rFonts w:ascii="Arial" w:hAnsi="Arial" w:cs="Arial"/>
          <w:b/>
          <w:bCs/>
          <w:sz w:val="24"/>
          <w:szCs w:val="24"/>
          <w:lang w:eastAsia="ru-RU"/>
        </w:rPr>
        <w:t>Непрограммные</w:t>
      </w:r>
      <w:proofErr w:type="spellEnd"/>
      <w:r w:rsidRPr="00FC2817">
        <w:rPr>
          <w:rFonts w:ascii="Arial" w:hAnsi="Arial" w:cs="Arial"/>
          <w:b/>
          <w:bCs/>
          <w:sz w:val="24"/>
          <w:szCs w:val="24"/>
          <w:lang w:eastAsia="ru-RU"/>
        </w:rPr>
        <w:t xml:space="preserve"> расходы</w:t>
      </w:r>
    </w:p>
    <w:p w:rsidR="00BA648F" w:rsidRPr="00FC2817" w:rsidRDefault="00BA648F" w:rsidP="00C908D4">
      <w:pPr>
        <w:spacing w:after="0" w:line="228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Уточненный план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по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непрограммным</w:t>
      </w:r>
      <w:proofErr w:type="spellEnd"/>
      <w:r w:rsidRPr="00A952FC">
        <w:rPr>
          <w:rFonts w:ascii="Arial" w:hAnsi="Arial" w:cs="Arial"/>
          <w:sz w:val="24"/>
          <w:szCs w:val="24"/>
          <w:lang w:eastAsia="ru-RU"/>
        </w:rPr>
        <w:t xml:space="preserve"> расходам составляет </w:t>
      </w:r>
      <w:r>
        <w:rPr>
          <w:rFonts w:ascii="Arial" w:hAnsi="Arial" w:cs="Arial"/>
          <w:sz w:val="24"/>
          <w:szCs w:val="24"/>
          <w:lang w:eastAsia="ru-RU"/>
        </w:rPr>
        <w:t>305</w:t>
      </w:r>
      <w:r w:rsidR="008A3BA1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8A3BA1">
        <w:rPr>
          <w:rFonts w:ascii="Arial" w:hAnsi="Arial" w:cs="Arial"/>
          <w:sz w:val="24"/>
          <w:szCs w:val="24"/>
          <w:lang w:eastAsia="ru-RU"/>
        </w:rPr>
        <w:t>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при утвержденном плане </w:t>
      </w:r>
      <w:r>
        <w:rPr>
          <w:rFonts w:ascii="Arial" w:hAnsi="Arial" w:cs="Arial"/>
          <w:sz w:val="24"/>
          <w:szCs w:val="24"/>
          <w:lang w:eastAsia="ru-RU"/>
        </w:rPr>
        <w:t>2624,3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увеличения на сумму </w:t>
      </w:r>
      <w:r>
        <w:rPr>
          <w:rFonts w:ascii="Arial" w:hAnsi="Arial" w:cs="Arial"/>
          <w:sz w:val="24"/>
          <w:szCs w:val="24"/>
          <w:lang w:eastAsia="ru-RU"/>
        </w:rPr>
        <w:t>43</w:t>
      </w:r>
      <w:r w:rsidR="008A3BA1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8A3BA1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тыс.руб.( на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выплату заработной платы </w:t>
      </w:r>
      <w:r>
        <w:rPr>
          <w:rFonts w:ascii="Arial" w:hAnsi="Arial" w:cs="Arial"/>
          <w:sz w:val="24"/>
          <w:szCs w:val="24"/>
          <w:lang w:eastAsia="ru-RU"/>
        </w:rPr>
        <w:t>с начислениями на нее),</w:t>
      </w:r>
      <w:r w:rsidR="00530EC1" w:rsidRPr="00530EC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0EC1" w:rsidRPr="00A952FC">
        <w:rPr>
          <w:rFonts w:ascii="Arial" w:hAnsi="Arial" w:cs="Arial"/>
          <w:sz w:val="24"/>
          <w:szCs w:val="24"/>
          <w:lang w:eastAsia="ru-RU"/>
        </w:rPr>
        <w:t>Уточненный план на 201</w:t>
      </w:r>
      <w:r w:rsidR="00530EC1">
        <w:rPr>
          <w:rFonts w:ascii="Arial" w:hAnsi="Arial" w:cs="Arial"/>
          <w:sz w:val="24"/>
          <w:szCs w:val="24"/>
          <w:lang w:eastAsia="ru-RU"/>
        </w:rPr>
        <w:t>8</w:t>
      </w:r>
      <w:r w:rsidR="00530EC1" w:rsidRPr="00A952FC">
        <w:rPr>
          <w:rFonts w:ascii="Arial" w:hAnsi="Arial" w:cs="Arial"/>
          <w:sz w:val="24"/>
          <w:szCs w:val="24"/>
          <w:lang w:eastAsia="ru-RU"/>
        </w:rPr>
        <w:t xml:space="preserve"> год по </w:t>
      </w:r>
      <w:proofErr w:type="spellStart"/>
      <w:r w:rsidR="00530EC1" w:rsidRPr="00A952FC">
        <w:rPr>
          <w:rFonts w:ascii="Arial" w:hAnsi="Arial" w:cs="Arial"/>
          <w:sz w:val="24"/>
          <w:szCs w:val="24"/>
          <w:lang w:eastAsia="ru-RU"/>
        </w:rPr>
        <w:t>непрограммным</w:t>
      </w:r>
      <w:proofErr w:type="spellEnd"/>
      <w:r w:rsidR="00530EC1" w:rsidRPr="00A952FC">
        <w:rPr>
          <w:rFonts w:ascii="Arial" w:hAnsi="Arial" w:cs="Arial"/>
          <w:sz w:val="24"/>
          <w:szCs w:val="24"/>
          <w:lang w:eastAsia="ru-RU"/>
        </w:rPr>
        <w:t xml:space="preserve"> расходам составляет </w:t>
      </w:r>
      <w:r w:rsidR="00530EC1">
        <w:rPr>
          <w:rFonts w:ascii="Arial" w:hAnsi="Arial" w:cs="Arial"/>
          <w:sz w:val="24"/>
          <w:szCs w:val="24"/>
          <w:lang w:eastAsia="ru-RU"/>
        </w:rPr>
        <w:t>2450,6</w:t>
      </w:r>
      <w:r w:rsidR="00530EC1" w:rsidRPr="00A952FC">
        <w:rPr>
          <w:rFonts w:ascii="Arial" w:hAnsi="Arial" w:cs="Arial"/>
          <w:sz w:val="24"/>
          <w:szCs w:val="24"/>
          <w:lang w:eastAsia="ru-RU"/>
        </w:rPr>
        <w:t xml:space="preserve"> тыс.руб.  при утвержденном плане </w:t>
      </w:r>
      <w:r w:rsidR="00530EC1">
        <w:rPr>
          <w:rFonts w:ascii="Arial" w:hAnsi="Arial" w:cs="Arial"/>
          <w:sz w:val="24"/>
          <w:szCs w:val="24"/>
          <w:lang w:eastAsia="ru-RU"/>
        </w:rPr>
        <w:t>1859,7</w:t>
      </w:r>
      <w:r w:rsidR="00530EC1"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увеличения на сумму </w:t>
      </w:r>
      <w:r w:rsidR="00530EC1">
        <w:rPr>
          <w:rFonts w:ascii="Arial" w:hAnsi="Arial" w:cs="Arial"/>
          <w:sz w:val="24"/>
          <w:szCs w:val="24"/>
          <w:lang w:eastAsia="ru-RU"/>
        </w:rPr>
        <w:t xml:space="preserve">590,9 тыс.руб.( на </w:t>
      </w:r>
      <w:r w:rsidR="00530EC1" w:rsidRPr="00A952FC">
        <w:rPr>
          <w:rFonts w:ascii="Arial" w:hAnsi="Arial" w:cs="Arial"/>
          <w:sz w:val="24"/>
          <w:szCs w:val="24"/>
          <w:lang w:eastAsia="ru-RU"/>
        </w:rPr>
        <w:t xml:space="preserve"> выплату заработной платы </w:t>
      </w:r>
      <w:r w:rsidR="00530EC1">
        <w:rPr>
          <w:rFonts w:ascii="Arial" w:hAnsi="Arial" w:cs="Arial"/>
          <w:sz w:val="24"/>
          <w:szCs w:val="24"/>
          <w:lang w:eastAsia="ru-RU"/>
        </w:rPr>
        <w:t>с начислениями на нее)</w:t>
      </w:r>
      <w:r w:rsidR="009033D5">
        <w:rPr>
          <w:rFonts w:ascii="Arial" w:hAnsi="Arial" w:cs="Arial"/>
          <w:sz w:val="24"/>
          <w:szCs w:val="24"/>
          <w:lang w:eastAsia="ru-RU"/>
        </w:rPr>
        <w:t>.</w:t>
      </w:r>
      <w:r w:rsidR="00530EC1" w:rsidRPr="00530EC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0EC1" w:rsidRPr="00A952FC">
        <w:rPr>
          <w:rFonts w:ascii="Arial" w:hAnsi="Arial" w:cs="Arial"/>
          <w:sz w:val="24"/>
          <w:szCs w:val="24"/>
          <w:lang w:eastAsia="ru-RU"/>
        </w:rPr>
        <w:t>Уточненный план на 201</w:t>
      </w:r>
      <w:r w:rsidR="00530EC1">
        <w:rPr>
          <w:rFonts w:ascii="Arial" w:hAnsi="Arial" w:cs="Arial"/>
          <w:sz w:val="24"/>
          <w:szCs w:val="24"/>
          <w:lang w:eastAsia="ru-RU"/>
        </w:rPr>
        <w:t>9</w:t>
      </w:r>
      <w:r w:rsidR="00530EC1" w:rsidRPr="00A952FC">
        <w:rPr>
          <w:rFonts w:ascii="Arial" w:hAnsi="Arial" w:cs="Arial"/>
          <w:sz w:val="24"/>
          <w:szCs w:val="24"/>
          <w:lang w:eastAsia="ru-RU"/>
        </w:rPr>
        <w:t xml:space="preserve"> год по </w:t>
      </w:r>
      <w:proofErr w:type="spellStart"/>
      <w:r w:rsidR="00530EC1" w:rsidRPr="00A952FC">
        <w:rPr>
          <w:rFonts w:ascii="Arial" w:hAnsi="Arial" w:cs="Arial"/>
          <w:sz w:val="24"/>
          <w:szCs w:val="24"/>
          <w:lang w:eastAsia="ru-RU"/>
        </w:rPr>
        <w:t>непрограммным</w:t>
      </w:r>
      <w:proofErr w:type="spellEnd"/>
      <w:r w:rsidR="00530EC1" w:rsidRPr="00A952FC">
        <w:rPr>
          <w:rFonts w:ascii="Arial" w:hAnsi="Arial" w:cs="Arial"/>
          <w:sz w:val="24"/>
          <w:szCs w:val="24"/>
          <w:lang w:eastAsia="ru-RU"/>
        </w:rPr>
        <w:t xml:space="preserve"> расходам составляет </w:t>
      </w:r>
      <w:r w:rsidR="00530EC1">
        <w:rPr>
          <w:rFonts w:ascii="Arial" w:hAnsi="Arial" w:cs="Arial"/>
          <w:sz w:val="24"/>
          <w:szCs w:val="24"/>
          <w:lang w:eastAsia="ru-RU"/>
        </w:rPr>
        <w:t>2702,0</w:t>
      </w:r>
      <w:r w:rsidR="00530EC1" w:rsidRPr="00A952FC">
        <w:rPr>
          <w:rFonts w:ascii="Arial" w:hAnsi="Arial" w:cs="Arial"/>
          <w:sz w:val="24"/>
          <w:szCs w:val="24"/>
          <w:lang w:eastAsia="ru-RU"/>
        </w:rPr>
        <w:t xml:space="preserve"> тыс.руб.  при утвержденном плане </w:t>
      </w:r>
      <w:r w:rsidR="00530EC1">
        <w:rPr>
          <w:rFonts w:ascii="Arial" w:hAnsi="Arial" w:cs="Arial"/>
          <w:sz w:val="24"/>
          <w:szCs w:val="24"/>
          <w:lang w:eastAsia="ru-RU"/>
        </w:rPr>
        <w:t>2111,1</w:t>
      </w:r>
      <w:r w:rsidR="00530EC1" w:rsidRPr="00A952FC">
        <w:rPr>
          <w:rFonts w:ascii="Arial" w:hAnsi="Arial" w:cs="Arial"/>
          <w:sz w:val="24"/>
          <w:szCs w:val="24"/>
          <w:lang w:eastAsia="ru-RU"/>
        </w:rPr>
        <w:t xml:space="preserve"> тыс.руб.  Уточнение в сторону увеличения на сумму </w:t>
      </w:r>
      <w:r w:rsidR="00530EC1">
        <w:rPr>
          <w:rFonts w:ascii="Arial" w:hAnsi="Arial" w:cs="Arial"/>
          <w:sz w:val="24"/>
          <w:szCs w:val="24"/>
          <w:lang w:eastAsia="ru-RU"/>
        </w:rPr>
        <w:t xml:space="preserve">590,9 тыс.руб.( на </w:t>
      </w:r>
      <w:r w:rsidR="00530EC1" w:rsidRPr="00A952FC">
        <w:rPr>
          <w:rFonts w:ascii="Arial" w:hAnsi="Arial" w:cs="Arial"/>
          <w:sz w:val="24"/>
          <w:szCs w:val="24"/>
          <w:lang w:eastAsia="ru-RU"/>
        </w:rPr>
        <w:t xml:space="preserve"> выплату заработной платы </w:t>
      </w:r>
      <w:r w:rsidR="00530EC1">
        <w:rPr>
          <w:rFonts w:ascii="Arial" w:hAnsi="Arial" w:cs="Arial"/>
          <w:sz w:val="24"/>
          <w:szCs w:val="24"/>
          <w:lang w:eastAsia="ru-RU"/>
        </w:rPr>
        <w:t>с начислениями на нее)</w:t>
      </w:r>
      <w:r w:rsidRPr="00A952FC">
        <w:rPr>
          <w:rFonts w:ascii="Arial" w:hAnsi="Arial" w:cs="Arial"/>
          <w:sz w:val="24"/>
          <w:szCs w:val="24"/>
          <w:lang w:eastAsia="ru-RU"/>
        </w:rPr>
        <w:t>в т.ч.:</w:t>
      </w:r>
    </w:p>
    <w:p w:rsidR="00C908D4" w:rsidRPr="00A952FC" w:rsidRDefault="00C908D4" w:rsidP="00C703B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по аппарату районной Думы ОРМО  </w:t>
      </w:r>
      <w:r w:rsidR="00BA648F">
        <w:rPr>
          <w:rFonts w:ascii="Arial" w:hAnsi="Arial" w:cs="Arial"/>
          <w:sz w:val="24"/>
          <w:szCs w:val="24"/>
          <w:lang w:eastAsia="ru-RU"/>
        </w:rPr>
        <w:t xml:space="preserve">на 2017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увеличение на 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="00C703BD">
        <w:rPr>
          <w:rFonts w:ascii="Arial" w:hAnsi="Arial" w:cs="Arial"/>
          <w:sz w:val="24"/>
          <w:szCs w:val="24"/>
          <w:lang w:eastAsia="ru-RU"/>
        </w:rPr>
        <w:t>0,5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</w:t>
      </w:r>
      <w:r w:rsidR="00C703BD" w:rsidRPr="00C703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03BD">
        <w:rPr>
          <w:rFonts w:ascii="Arial" w:hAnsi="Arial" w:cs="Arial"/>
          <w:sz w:val="24"/>
          <w:szCs w:val="24"/>
          <w:lang w:eastAsia="ru-RU"/>
        </w:rPr>
        <w:t xml:space="preserve">.( на </w:t>
      </w:r>
      <w:r w:rsidR="00C703BD" w:rsidRPr="00A952FC">
        <w:rPr>
          <w:rFonts w:ascii="Arial" w:hAnsi="Arial" w:cs="Arial"/>
          <w:sz w:val="24"/>
          <w:szCs w:val="24"/>
          <w:lang w:eastAsia="ru-RU"/>
        </w:rPr>
        <w:t xml:space="preserve"> выплату заработной платы </w:t>
      </w:r>
      <w:r w:rsidR="00C703BD">
        <w:rPr>
          <w:rFonts w:ascii="Arial" w:hAnsi="Arial" w:cs="Arial"/>
          <w:sz w:val="24"/>
          <w:szCs w:val="24"/>
          <w:lang w:eastAsia="ru-RU"/>
        </w:rPr>
        <w:t xml:space="preserve">с начислениями на нее +41,6 тыс.руб. , уменьшение  по КВР </w:t>
      </w:r>
      <w:r w:rsidR="00C703BD">
        <w:rPr>
          <w:rFonts w:ascii="Arial" w:hAnsi="Arial" w:cs="Arial"/>
          <w:sz w:val="24"/>
          <w:szCs w:val="24"/>
          <w:lang w:eastAsia="ru-RU"/>
        </w:rPr>
        <w:lastRenderedPageBreak/>
        <w:t>200 "</w:t>
      </w:r>
      <w:r w:rsidR="00C703BD" w:rsidRPr="00C703BD">
        <w:rPr>
          <w:rFonts w:ascii="Arial" w:hAnsi="Arial" w:cs="Arial"/>
          <w:sz w:val="24"/>
          <w:szCs w:val="24"/>
          <w:lang w:eastAsia="ru-RU"/>
        </w:rPr>
        <w:t>Закупка товаров, работ и услуг для государственных</w:t>
      </w:r>
      <w:r w:rsidR="00C703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03BD" w:rsidRPr="00C703BD">
        <w:rPr>
          <w:rFonts w:ascii="Arial" w:hAnsi="Arial" w:cs="Arial"/>
          <w:sz w:val="24"/>
          <w:szCs w:val="24"/>
          <w:lang w:eastAsia="ru-RU"/>
        </w:rPr>
        <w:t>(муниципальных) нужд</w:t>
      </w:r>
      <w:r w:rsidR="00C703BD">
        <w:rPr>
          <w:rFonts w:ascii="Arial" w:hAnsi="Arial" w:cs="Arial"/>
          <w:sz w:val="24"/>
          <w:szCs w:val="24"/>
          <w:lang w:eastAsia="ru-RU"/>
        </w:rPr>
        <w:t xml:space="preserve"> уменьшение на 1,1 тыс.руб.</w:t>
      </w:r>
      <w:r w:rsidR="003B588D" w:rsidRPr="003B588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588D">
        <w:rPr>
          <w:rFonts w:ascii="Arial" w:hAnsi="Arial" w:cs="Arial"/>
          <w:sz w:val="24"/>
          <w:szCs w:val="24"/>
          <w:lang w:eastAsia="ru-RU"/>
        </w:rPr>
        <w:t xml:space="preserve">за счет перемещения бюджетных ассигнований между </w:t>
      </w:r>
      <w:proofErr w:type="spellStart"/>
      <w:r w:rsidR="003B588D">
        <w:rPr>
          <w:rFonts w:ascii="Arial" w:hAnsi="Arial" w:cs="Arial"/>
          <w:sz w:val="24"/>
          <w:szCs w:val="24"/>
          <w:lang w:eastAsia="ru-RU"/>
        </w:rPr>
        <w:t>РзПр</w:t>
      </w:r>
      <w:proofErr w:type="spellEnd"/>
      <w:r w:rsidR="003B588D">
        <w:rPr>
          <w:rFonts w:ascii="Arial" w:hAnsi="Arial" w:cs="Arial"/>
          <w:sz w:val="24"/>
          <w:szCs w:val="24"/>
          <w:lang w:eastAsia="ru-RU"/>
        </w:rPr>
        <w:t xml:space="preserve"> и КЦСР( с 0103 </w:t>
      </w:r>
      <w:r w:rsidR="003B588D" w:rsidRPr="000126AE">
        <w:rPr>
          <w:rFonts w:ascii="Arial" w:hAnsi="Arial" w:cs="Arial"/>
          <w:sz w:val="24"/>
          <w:szCs w:val="24"/>
          <w:lang w:eastAsia="ru-RU"/>
        </w:rPr>
        <w:t>911</w:t>
      </w:r>
      <w:r w:rsidR="003B588D">
        <w:rPr>
          <w:rFonts w:ascii="Arial" w:hAnsi="Arial" w:cs="Arial"/>
          <w:sz w:val="24"/>
          <w:szCs w:val="24"/>
          <w:lang w:eastAsia="ru-RU"/>
        </w:rPr>
        <w:t>01</w:t>
      </w:r>
      <w:r w:rsidR="003B588D" w:rsidRPr="000126AE">
        <w:rPr>
          <w:rFonts w:ascii="Arial" w:hAnsi="Arial" w:cs="Arial"/>
          <w:sz w:val="24"/>
          <w:szCs w:val="24"/>
          <w:lang w:eastAsia="ru-RU"/>
        </w:rPr>
        <w:t>20190</w:t>
      </w:r>
      <w:r w:rsidR="003B588D">
        <w:rPr>
          <w:rFonts w:ascii="Arial" w:hAnsi="Arial" w:cs="Arial"/>
          <w:sz w:val="24"/>
          <w:szCs w:val="24"/>
          <w:lang w:eastAsia="ru-RU"/>
        </w:rPr>
        <w:t xml:space="preserve"> на 0104 681612999)</w:t>
      </w:r>
      <w:r w:rsidR="00BA648F">
        <w:rPr>
          <w:rFonts w:ascii="Arial" w:hAnsi="Arial" w:cs="Arial"/>
          <w:sz w:val="24"/>
          <w:szCs w:val="24"/>
          <w:lang w:eastAsia="ru-RU"/>
        </w:rPr>
        <w:t xml:space="preserve"> на 2018  и 2019 годы увеличение на 87,0 тыс.руб.</w:t>
      </w:r>
      <w:r w:rsidR="00BA648F" w:rsidRPr="00BA64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A648F">
        <w:rPr>
          <w:rFonts w:ascii="Arial" w:hAnsi="Arial" w:cs="Arial"/>
          <w:sz w:val="24"/>
          <w:szCs w:val="24"/>
          <w:lang w:eastAsia="ru-RU"/>
        </w:rPr>
        <w:t>ежегодно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по председателю представительного органа муниципального образования </w:t>
      </w:r>
      <w:r w:rsidR="00BA648F">
        <w:rPr>
          <w:rFonts w:ascii="Arial" w:hAnsi="Arial" w:cs="Arial"/>
          <w:sz w:val="24"/>
          <w:szCs w:val="24"/>
          <w:lang w:eastAsia="ru-RU"/>
        </w:rPr>
        <w:t xml:space="preserve">на 2017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увеличение на </w:t>
      </w:r>
      <w:r>
        <w:rPr>
          <w:rFonts w:ascii="Arial" w:hAnsi="Arial" w:cs="Arial"/>
          <w:sz w:val="24"/>
          <w:szCs w:val="24"/>
          <w:lang w:eastAsia="ru-RU"/>
        </w:rPr>
        <w:t>89,8 тыс.руб.</w:t>
      </w:r>
      <w:r w:rsidR="00BA648F">
        <w:rPr>
          <w:rFonts w:ascii="Arial" w:hAnsi="Arial" w:cs="Arial"/>
          <w:sz w:val="24"/>
          <w:szCs w:val="24"/>
          <w:lang w:eastAsia="ru-RU"/>
        </w:rPr>
        <w:t>, на 2018 и 2019 годы увеличение на 202,1 тыс.руб.</w:t>
      </w:r>
      <w:r w:rsidR="00BA648F" w:rsidRPr="00BA64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A648F">
        <w:rPr>
          <w:rFonts w:ascii="Arial" w:hAnsi="Arial" w:cs="Arial"/>
          <w:sz w:val="24"/>
          <w:szCs w:val="24"/>
          <w:lang w:eastAsia="ru-RU"/>
        </w:rPr>
        <w:t>ежегодно</w:t>
      </w:r>
      <w:r w:rsidRPr="00A952FC">
        <w:rPr>
          <w:rFonts w:ascii="Arial" w:hAnsi="Arial" w:cs="Arial"/>
          <w:sz w:val="24"/>
          <w:szCs w:val="24"/>
          <w:lang w:eastAsia="ru-RU"/>
        </w:rPr>
        <w:t>;</w:t>
      </w:r>
    </w:p>
    <w:p w:rsidR="00BA648F" w:rsidRPr="00A952FC" w:rsidRDefault="00C908D4" w:rsidP="00BA648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по обеспечению деятельности Контрольно-счетной палаты ОРМО  </w:t>
      </w:r>
      <w:r w:rsidR="00BA648F">
        <w:rPr>
          <w:rFonts w:ascii="Arial" w:hAnsi="Arial" w:cs="Arial"/>
          <w:sz w:val="24"/>
          <w:szCs w:val="24"/>
          <w:lang w:eastAsia="ru-RU"/>
        </w:rPr>
        <w:t xml:space="preserve">на 2017 год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увеличение на </w:t>
      </w:r>
      <w:r>
        <w:rPr>
          <w:rFonts w:ascii="Arial" w:hAnsi="Arial" w:cs="Arial"/>
          <w:sz w:val="24"/>
          <w:szCs w:val="24"/>
          <w:lang w:eastAsia="ru-RU"/>
        </w:rPr>
        <w:t>300,9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</w:t>
      </w:r>
      <w:r>
        <w:rPr>
          <w:rFonts w:ascii="Arial" w:hAnsi="Arial" w:cs="Arial"/>
          <w:sz w:val="24"/>
          <w:szCs w:val="24"/>
          <w:lang w:eastAsia="ru-RU"/>
        </w:rPr>
        <w:t>уб.</w:t>
      </w:r>
      <w:r w:rsidR="00BA648F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BA648F">
        <w:rPr>
          <w:rFonts w:ascii="Arial" w:hAnsi="Arial" w:cs="Arial"/>
          <w:sz w:val="24"/>
          <w:szCs w:val="24"/>
          <w:lang w:eastAsia="ru-RU"/>
        </w:rPr>
        <w:t>на 2018 и 2019 годы увеличение на 301,8 тыс.руб.</w:t>
      </w:r>
      <w:r w:rsidR="00BA648F" w:rsidRPr="00BA64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A648F">
        <w:rPr>
          <w:rFonts w:ascii="Arial" w:hAnsi="Arial" w:cs="Arial"/>
          <w:sz w:val="24"/>
          <w:szCs w:val="24"/>
          <w:lang w:eastAsia="ru-RU"/>
        </w:rPr>
        <w:t>ежегодно.</w:t>
      </w:r>
    </w:p>
    <w:p w:rsidR="00C908D4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Default="00C908D4" w:rsidP="00C908D4">
      <w:pPr>
        <w:spacing w:after="0" w:line="228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908D4" w:rsidRPr="00A952FC" w:rsidRDefault="00C908D4" w:rsidP="00C908D4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ДЕФИЦИТ РАЙОННОГО БЮДЖЕТА, ИСТОЧНИКИ ФИНАНСИРОВАНИЯ ДЕФИЦИТА РАЙОННОГО БЮДЖЕТА, МУНИЦИПАЛЬНЫЙ ДОЛГ ОРМО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 Учитывая изменени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основных параметров районного бюджета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размер дефицита районного бюджета </w:t>
      </w:r>
      <w:r w:rsidR="006D06A5">
        <w:rPr>
          <w:rFonts w:ascii="Arial" w:hAnsi="Arial" w:cs="Arial"/>
          <w:sz w:val="24"/>
          <w:szCs w:val="24"/>
          <w:lang w:eastAsia="ru-RU"/>
        </w:rPr>
        <w:t xml:space="preserve">остался без изменений и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составляет </w:t>
      </w:r>
      <w:r>
        <w:rPr>
          <w:rFonts w:ascii="Arial" w:hAnsi="Arial" w:cs="Arial"/>
          <w:sz w:val="24"/>
          <w:szCs w:val="24"/>
          <w:lang w:eastAsia="ru-RU"/>
        </w:rPr>
        <w:t>10110,7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или </w:t>
      </w:r>
      <w:r>
        <w:rPr>
          <w:rFonts w:ascii="Arial" w:hAnsi="Arial" w:cs="Arial"/>
          <w:sz w:val="24"/>
          <w:szCs w:val="24"/>
          <w:lang w:eastAsia="ru-RU"/>
        </w:rPr>
        <w:t>19</w:t>
      </w:r>
      <w:r w:rsidR="006D06A5">
        <w:rPr>
          <w:rFonts w:ascii="Arial" w:hAnsi="Arial" w:cs="Arial"/>
          <w:sz w:val="24"/>
          <w:szCs w:val="24"/>
          <w:lang w:eastAsia="ru-RU"/>
        </w:rPr>
        <w:t>,7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Превышение дефицита районного бюджета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год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районного бюджета в объеме </w:t>
      </w:r>
      <w:r>
        <w:rPr>
          <w:rFonts w:ascii="Arial" w:hAnsi="Arial" w:cs="Arial"/>
          <w:sz w:val="24"/>
          <w:szCs w:val="24"/>
          <w:lang w:eastAsia="ru-RU"/>
        </w:rPr>
        <w:t>932</w:t>
      </w:r>
      <w:r w:rsidR="007A7E34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7A7E34">
        <w:rPr>
          <w:rFonts w:ascii="Arial" w:hAnsi="Arial" w:cs="Arial"/>
          <w:sz w:val="24"/>
          <w:szCs w:val="24"/>
          <w:lang w:eastAsia="ru-RU"/>
        </w:rPr>
        <w:t>0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тыс.руб. </w:t>
      </w:r>
    </w:p>
    <w:p w:rsidR="00C908D4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Дефицит районного бюджета без учета суммы, указанной в абзаце 2 настоящего раздела, составит </w:t>
      </w:r>
      <w:r>
        <w:rPr>
          <w:rFonts w:ascii="Arial" w:hAnsi="Arial" w:cs="Arial"/>
          <w:sz w:val="24"/>
          <w:szCs w:val="24"/>
          <w:lang w:eastAsia="ru-RU"/>
        </w:rPr>
        <w:t>1,5 %.</w:t>
      </w:r>
      <w:r w:rsidRPr="00D0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D4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34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2018 год</w:t>
      </w:r>
      <w:r w:rsidRPr="003534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365EC">
        <w:rPr>
          <w:rFonts w:ascii="Arial" w:hAnsi="Arial" w:cs="Arial"/>
          <w:sz w:val="24"/>
          <w:szCs w:val="24"/>
          <w:lang w:eastAsia="ru-RU"/>
        </w:rPr>
        <w:t xml:space="preserve">без изменений и </w:t>
      </w:r>
      <w:r w:rsidRPr="0035346A">
        <w:rPr>
          <w:rFonts w:ascii="Arial" w:hAnsi="Arial" w:cs="Arial"/>
          <w:sz w:val="24"/>
          <w:szCs w:val="24"/>
          <w:lang w:eastAsia="ru-RU"/>
        </w:rPr>
        <w:t>размер дефицита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бюджета составляет </w:t>
      </w:r>
      <w:r w:rsidRPr="0035346A">
        <w:rPr>
          <w:rFonts w:ascii="Arial" w:hAnsi="Arial" w:cs="Arial"/>
          <w:sz w:val="24"/>
          <w:szCs w:val="24"/>
          <w:lang w:eastAsia="ru-RU"/>
        </w:rPr>
        <w:t>744,3 тыс. руб.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или </w:t>
      </w:r>
      <w:r>
        <w:rPr>
          <w:rFonts w:ascii="Arial" w:hAnsi="Arial" w:cs="Arial"/>
          <w:sz w:val="24"/>
          <w:szCs w:val="24"/>
          <w:lang w:eastAsia="ru-RU"/>
        </w:rPr>
        <w:t>1,4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908D4" w:rsidRPr="00D03042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346A">
        <w:rPr>
          <w:rFonts w:ascii="Arial" w:hAnsi="Arial" w:cs="Arial"/>
          <w:sz w:val="24"/>
          <w:szCs w:val="24"/>
          <w:lang w:eastAsia="ru-RU"/>
        </w:rPr>
        <w:t xml:space="preserve">На 2019 год </w:t>
      </w:r>
      <w:r w:rsidR="004365EC">
        <w:rPr>
          <w:rFonts w:ascii="Arial" w:hAnsi="Arial" w:cs="Arial"/>
          <w:sz w:val="24"/>
          <w:szCs w:val="24"/>
          <w:lang w:eastAsia="ru-RU"/>
        </w:rPr>
        <w:t xml:space="preserve">без изменений и </w:t>
      </w:r>
      <w:r w:rsidRPr="0035346A">
        <w:rPr>
          <w:rFonts w:ascii="Arial" w:hAnsi="Arial" w:cs="Arial"/>
          <w:sz w:val="24"/>
          <w:szCs w:val="24"/>
          <w:lang w:eastAsia="ru-RU"/>
        </w:rPr>
        <w:t>размер дефицита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районного бюджета составляет </w:t>
      </w:r>
      <w:r w:rsidRPr="0035346A">
        <w:rPr>
          <w:rFonts w:ascii="Arial" w:hAnsi="Arial" w:cs="Arial"/>
          <w:sz w:val="24"/>
          <w:szCs w:val="24"/>
          <w:lang w:eastAsia="ru-RU"/>
        </w:rPr>
        <w:t>3387,8 тыс. руб.</w:t>
      </w:r>
      <w:r w:rsidRPr="00D030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или </w:t>
      </w:r>
      <w:r>
        <w:rPr>
          <w:rFonts w:ascii="Arial" w:hAnsi="Arial" w:cs="Arial"/>
          <w:sz w:val="24"/>
          <w:szCs w:val="24"/>
          <w:lang w:eastAsia="ru-RU"/>
        </w:rPr>
        <w:t>6,3</w:t>
      </w:r>
      <w:r w:rsidRPr="00A952FC">
        <w:rPr>
          <w:rFonts w:ascii="Arial" w:hAnsi="Arial" w:cs="Arial"/>
          <w:sz w:val="24"/>
          <w:szCs w:val="24"/>
          <w:lang w:eastAsia="ru-RU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>Председатель Комитета по экономике</w:t>
      </w:r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952FC">
        <w:rPr>
          <w:rFonts w:ascii="Arial" w:hAnsi="Arial" w:cs="Arial"/>
          <w:sz w:val="24"/>
          <w:szCs w:val="24"/>
          <w:lang w:eastAsia="ru-RU"/>
        </w:rPr>
        <w:t xml:space="preserve">и финансам администрации ОРМО                                            </w:t>
      </w:r>
      <w:proofErr w:type="spellStart"/>
      <w:r w:rsidRPr="00A952FC">
        <w:rPr>
          <w:rFonts w:ascii="Arial" w:hAnsi="Arial" w:cs="Arial"/>
          <w:sz w:val="24"/>
          <w:szCs w:val="24"/>
          <w:lang w:eastAsia="ru-RU"/>
        </w:rPr>
        <w:t>Г.Б.Онгоржонова</w:t>
      </w:r>
      <w:proofErr w:type="spellEnd"/>
    </w:p>
    <w:p w:rsidR="00C908D4" w:rsidRPr="00A952FC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8D4" w:rsidRPr="00CE6055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8D4" w:rsidRPr="00CE6055" w:rsidRDefault="00C908D4" w:rsidP="00C908D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8D4" w:rsidRPr="00CE6055" w:rsidRDefault="00C908D4" w:rsidP="00C90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99A" w:rsidRPr="00CE6055" w:rsidRDefault="002B299A" w:rsidP="0004460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B299A" w:rsidRPr="00CE6055" w:rsidSect="00E50034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8D" w:rsidRDefault="003B588D" w:rsidP="00EB4F64">
      <w:pPr>
        <w:spacing w:after="0" w:line="240" w:lineRule="auto"/>
      </w:pPr>
      <w:r>
        <w:separator/>
      </w:r>
    </w:p>
  </w:endnote>
  <w:endnote w:type="continuationSeparator" w:id="1">
    <w:p w:rsidR="003B588D" w:rsidRDefault="003B588D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8D" w:rsidRPr="002E79D3" w:rsidRDefault="00454BA5">
    <w:pPr>
      <w:pStyle w:val="aff0"/>
      <w:jc w:val="right"/>
      <w:rPr>
        <w:rFonts w:ascii="Times New Roman" w:hAnsi="Times New Roman" w:cs="Times New Roman"/>
        <w:sz w:val="24"/>
        <w:szCs w:val="24"/>
      </w:rPr>
    </w:pPr>
    <w:r w:rsidRPr="002E79D3">
      <w:rPr>
        <w:rFonts w:ascii="Times New Roman" w:hAnsi="Times New Roman" w:cs="Times New Roman"/>
        <w:sz w:val="24"/>
        <w:szCs w:val="24"/>
      </w:rPr>
      <w:fldChar w:fldCharType="begin"/>
    </w:r>
    <w:r w:rsidR="003B588D" w:rsidRPr="002E79D3">
      <w:rPr>
        <w:rFonts w:ascii="Times New Roman" w:hAnsi="Times New Roman" w:cs="Times New Roman"/>
        <w:sz w:val="24"/>
        <w:szCs w:val="24"/>
      </w:rPr>
      <w:instrText>PAGE   \* MERGEFORMAT</w:instrText>
    </w:r>
    <w:r w:rsidRPr="002E79D3">
      <w:rPr>
        <w:rFonts w:ascii="Times New Roman" w:hAnsi="Times New Roman" w:cs="Times New Roman"/>
        <w:sz w:val="24"/>
        <w:szCs w:val="24"/>
      </w:rPr>
      <w:fldChar w:fldCharType="separate"/>
    </w:r>
    <w:r w:rsidR="007A7E34">
      <w:rPr>
        <w:rFonts w:ascii="Times New Roman" w:hAnsi="Times New Roman" w:cs="Times New Roman"/>
        <w:noProof/>
        <w:sz w:val="24"/>
        <w:szCs w:val="24"/>
      </w:rPr>
      <w:t>18</w:t>
    </w:r>
    <w:r w:rsidRPr="002E79D3">
      <w:rPr>
        <w:rFonts w:ascii="Times New Roman" w:hAnsi="Times New Roman" w:cs="Times New Roman"/>
        <w:sz w:val="24"/>
        <w:szCs w:val="24"/>
      </w:rPr>
      <w:fldChar w:fldCharType="end"/>
    </w:r>
  </w:p>
  <w:p w:rsidR="003B588D" w:rsidRDefault="003B588D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8D" w:rsidRDefault="003B588D" w:rsidP="00EB4F64">
      <w:pPr>
        <w:spacing w:after="0" w:line="240" w:lineRule="auto"/>
      </w:pPr>
      <w:r>
        <w:separator/>
      </w:r>
    </w:p>
  </w:footnote>
  <w:footnote w:type="continuationSeparator" w:id="1">
    <w:p w:rsidR="003B588D" w:rsidRDefault="003B588D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920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D22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C68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44C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74D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A2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726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944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B6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3C5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84CB7"/>
    <w:multiLevelType w:val="hybridMultilevel"/>
    <w:tmpl w:val="BB1835A8"/>
    <w:lvl w:ilvl="0" w:tplc="9C0E6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88572CC"/>
    <w:multiLevelType w:val="hybridMultilevel"/>
    <w:tmpl w:val="13BA2A02"/>
    <w:lvl w:ilvl="0" w:tplc="67A24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7">
    <w:nsid w:val="517962DA"/>
    <w:multiLevelType w:val="hybridMultilevel"/>
    <w:tmpl w:val="D480C4BC"/>
    <w:lvl w:ilvl="0" w:tplc="52644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7680992"/>
    <w:multiLevelType w:val="hybridMultilevel"/>
    <w:tmpl w:val="E87EAE92"/>
    <w:lvl w:ilvl="0" w:tplc="D2CC8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8C8513A"/>
    <w:multiLevelType w:val="hybridMultilevel"/>
    <w:tmpl w:val="7BD40C1A"/>
    <w:lvl w:ilvl="0" w:tplc="6B1A5E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1"/>
  </w:num>
  <w:num w:numId="5">
    <w:abstractNumId w:val="22"/>
  </w:num>
  <w:num w:numId="6">
    <w:abstractNumId w:val="16"/>
  </w:num>
  <w:num w:numId="7">
    <w:abstractNumId w:val="11"/>
  </w:num>
  <w:num w:numId="8">
    <w:abstractNumId w:val="20"/>
  </w:num>
  <w:num w:numId="9">
    <w:abstractNumId w:val="13"/>
  </w:num>
  <w:num w:numId="10">
    <w:abstractNumId w:val="23"/>
  </w:num>
  <w:num w:numId="11">
    <w:abstractNumId w:val="19"/>
  </w:num>
  <w:num w:numId="12">
    <w:abstractNumId w:val="17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EC6"/>
    <w:rsid w:val="00000A63"/>
    <w:rsid w:val="00002557"/>
    <w:rsid w:val="00002B7C"/>
    <w:rsid w:val="0000427E"/>
    <w:rsid w:val="00004C7E"/>
    <w:rsid w:val="0000669B"/>
    <w:rsid w:val="00010011"/>
    <w:rsid w:val="000103E7"/>
    <w:rsid w:val="00010BC8"/>
    <w:rsid w:val="00011423"/>
    <w:rsid w:val="00011940"/>
    <w:rsid w:val="000125D4"/>
    <w:rsid w:val="000126AE"/>
    <w:rsid w:val="00012F38"/>
    <w:rsid w:val="00013BA1"/>
    <w:rsid w:val="000146BB"/>
    <w:rsid w:val="0001485B"/>
    <w:rsid w:val="000148F2"/>
    <w:rsid w:val="00017A70"/>
    <w:rsid w:val="0002012A"/>
    <w:rsid w:val="000225B1"/>
    <w:rsid w:val="0002541D"/>
    <w:rsid w:val="0002545C"/>
    <w:rsid w:val="000259BA"/>
    <w:rsid w:val="000262A0"/>
    <w:rsid w:val="00026F8C"/>
    <w:rsid w:val="00027B9B"/>
    <w:rsid w:val="00027E5C"/>
    <w:rsid w:val="000300FE"/>
    <w:rsid w:val="00030F11"/>
    <w:rsid w:val="00031D50"/>
    <w:rsid w:val="00031DED"/>
    <w:rsid w:val="0003271F"/>
    <w:rsid w:val="00032A29"/>
    <w:rsid w:val="00035031"/>
    <w:rsid w:val="00036099"/>
    <w:rsid w:val="0003763D"/>
    <w:rsid w:val="00037D67"/>
    <w:rsid w:val="00040519"/>
    <w:rsid w:val="000418C8"/>
    <w:rsid w:val="000429DE"/>
    <w:rsid w:val="0004460D"/>
    <w:rsid w:val="000458AE"/>
    <w:rsid w:val="00045EF2"/>
    <w:rsid w:val="0004696A"/>
    <w:rsid w:val="00050580"/>
    <w:rsid w:val="00050FA5"/>
    <w:rsid w:val="00051454"/>
    <w:rsid w:val="00052C0B"/>
    <w:rsid w:val="00053030"/>
    <w:rsid w:val="00054557"/>
    <w:rsid w:val="000570CD"/>
    <w:rsid w:val="000573BC"/>
    <w:rsid w:val="000576D0"/>
    <w:rsid w:val="00060755"/>
    <w:rsid w:val="00060B1F"/>
    <w:rsid w:val="000614C9"/>
    <w:rsid w:val="00062163"/>
    <w:rsid w:val="000624D8"/>
    <w:rsid w:val="00062582"/>
    <w:rsid w:val="00062F46"/>
    <w:rsid w:val="000635A4"/>
    <w:rsid w:val="00063FFF"/>
    <w:rsid w:val="00064FF8"/>
    <w:rsid w:val="00065DB4"/>
    <w:rsid w:val="000664D9"/>
    <w:rsid w:val="00067542"/>
    <w:rsid w:val="000701CE"/>
    <w:rsid w:val="00071DF9"/>
    <w:rsid w:val="00072010"/>
    <w:rsid w:val="00073272"/>
    <w:rsid w:val="0007358A"/>
    <w:rsid w:val="0007471A"/>
    <w:rsid w:val="00074BED"/>
    <w:rsid w:val="00075D6E"/>
    <w:rsid w:val="00077275"/>
    <w:rsid w:val="000815FC"/>
    <w:rsid w:val="00082F0C"/>
    <w:rsid w:val="00084E0E"/>
    <w:rsid w:val="000856A5"/>
    <w:rsid w:val="0008572A"/>
    <w:rsid w:val="0009172F"/>
    <w:rsid w:val="00091C3A"/>
    <w:rsid w:val="0009221B"/>
    <w:rsid w:val="00093300"/>
    <w:rsid w:val="000938DE"/>
    <w:rsid w:val="00093BD6"/>
    <w:rsid w:val="000945DB"/>
    <w:rsid w:val="00094C8C"/>
    <w:rsid w:val="0009612A"/>
    <w:rsid w:val="000961E7"/>
    <w:rsid w:val="00096BB2"/>
    <w:rsid w:val="00097F01"/>
    <w:rsid w:val="000A00E0"/>
    <w:rsid w:val="000A11AD"/>
    <w:rsid w:val="000A3D93"/>
    <w:rsid w:val="000A455C"/>
    <w:rsid w:val="000A5BCC"/>
    <w:rsid w:val="000A6F90"/>
    <w:rsid w:val="000A715A"/>
    <w:rsid w:val="000B0548"/>
    <w:rsid w:val="000B3204"/>
    <w:rsid w:val="000B334E"/>
    <w:rsid w:val="000B337D"/>
    <w:rsid w:val="000B364F"/>
    <w:rsid w:val="000B40C9"/>
    <w:rsid w:val="000C08BE"/>
    <w:rsid w:val="000C0AAB"/>
    <w:rsid w:val="000C217D"/>
    <w:rsid w:val="000C2219"/>
    <w:rsid w:val="000C2248"/>
    <w:rsid w:val="000C2AF5"/>
    <w:rsid w:val="000C2D5B"/>
    <w:rsid w:val="000C4362"/>
    <w:rsid w:val="000C484B"/>
    <w:rsid w:val="000C53F1"/>
    <w:rsid w:val="000C561F"/>
    <w:rsid w:val="000C5870"/>
    <w:rsid w:val="000C68F2"/>
    <w:rsid w:val="000C75F3"/>
    <w:rsid w:val="000D100F"/>
    <w:rsid w:val="000D1462"/>
    <w:rsid w:val="000D4A07"/>
    <w:rsid w:val="000D4AE7"/>
    <w:rsid w:val="000D599B"/>
    <w:rsid w:val="000D5ECF"/>
    <w:rsid w:val="000D654B"/>
    <w:rsid w:val="000D6AD9"/>
    <w:rsid w:val="000D6F5A"/>
    <w:rsid w:val="000D743C"/>
    <w:rsid w:val="000D74DD"/>
    <w:rsid w:val="000E051D"/>
    <w:rsid w:val="000E2F46"/>
    <w:rsid w:val="000E2FA9"/>
    <w:rsid w:val="000E3CF2"/>
    <w:rsid w:val="000E5733"/>
    <w:rsid w:val="000E7CDF"/>
    <w:rsid w:val="000F1153"/>
    <w:rsid w:val="000F2C7E"/>
    <w:rsid w:val="000F2DDE"/>
    <w:rsid w:val="000F31B4"/>
    <w:rsid w:val="000F430E"/>
    <w:rsid w:val="000F4441"/>
    <w:rsid w:val="000F67D9"/>
    <w:rsid w:val="000F69EC"/>
    <w:rsid w:val="000F763E"/>
    <w:rsid w:val="000F795A"/>
    <w:rsid w:val="000F7AB2"/>
    <w:rsid w:val="00102CF2"/>
    <w:rsid w:val="0010310F"/>
    <w:rsid w:val="001042E9"/>
    <w:rsid w:val="00104658"/>
    <w:rsid w:val="0010578B"/>
    <w:rsid w:val="00106A35"/>
    <w:rsid w:val="00106AD0"/>
    <w:rsid w:val="001078B6"/>
    <w:rsid w:val="00107D62"/>
    <w:rsid w:val="00110432"/>
    <w:rsid w:val="00110AF3"/>
    <w:rsid w:val="00111297"/>
    <w:rsid w:val="0011178E"/>
    <w:rsid w:val="0011226D"/>
    <w:rsid w:val="00112667"/>
    <w:rsid w:val="00113F5D"/>
    <w:rsid w:val="001147CC"/>
    <w:rsid w:val="00115549"/>
    <w:rsid w:val="00117D9A"/>
    <w:rsid w:val="0012163E"/>
    <w:rsid w:val="0012165E"/>
    <w:rsid w:val="00121CE8"/>
    <w:rsid w:val="00122131"/>
    <w:rsid w:val="001234DE"/>
    <w:rsid w:val="00123AE3"/>
    <w:rsid w:val="0012496C"/>
    <w:rsid w:val="001308FB"/>
    <w:rsid w:val="001312B1"/>
    <w:rsid w:val="0013282A"/>
    <w:rsid w:val="0013445A"/>
    <w:rsid w:val="00134C29"/>
    <w:rsid w:val="00134D66"/>
    <w:rsid w:val="00136864"/>
    <w:rsid w:val="001372D8"/>
    <w:rsid w:val="00140ED4"/>
    <w:rsid w:val="00142FD0"/>
    <w:rsid w:val="00144FED"/>
    <w:rsid w:val="001457CB"/>
    <w:rsid w:val="00146544"/>
    <w:rsid w:val="00146597"/>
    <w:rsid w:val="00146BC7"/>
    <w:rsid w:val="00150BB8"/>
    <w:rsid w:val="00151808"/>
    <w:rsid w:val="00151FFF"/>
    <w:rsid w:val="00152001"/>
    <w:rsid w:val="00153368"/>
    <w:rsid w:val="001544F5"/>
    <w:rsid w:val="001557AA"/>
    <w:rsid w:val="00156514"/>
    <w:rsid w:val="001566EB"/>
    <w:rsid w:val="00156A06"/>
    <w:rsid w:val="00156AB6"/>
    <w:rsid w:val="00157217"/>
    <w:rsid w:val="00157CE6"/>
    <w:rsid w:val="0016246F"/>
    <w:rsid w:val="00165260"/>
    <w:rsid w:val="001657CA"/>
    <w:rsid w:val="001661B9"/>
    <w:rsid w:val="00170B5D"/>
    <w:rsid w:val="00171638"/>
    <w:rsid w:val="00171A60"/>
    <w:rsid w:val="00171ACB"/>
    <w:rsid w:val="00171E93"/>
    <w:rsid w:val="00174E74"/>
    <w:rsid w:val="00175683"/>
    <w:rsid w:val="00175C79"/>
    <w:rsid w:val="00176377"/>
    <w:rsid w:val="00180E87"/>
    <w:rsid w:val="00182137"/>
    <w:rsid w:val="00182F75"/>
    <w:rsid w:val="001832DA"/>
    <w:rsid w:val="0018589B"/>
    <w:rsid w:val="001860A9"/>
    <w:rsid w:val="0018684B"/>
    <w:rsid w:val="00187FF6"/>
    <w:rsid w:val="00190388"/>
    <w:rsid w:val="001903D2"/>
    <w:rsid w:val="001908D7"/>
    <w:rsid w:val="00191BDA"/>
    <w:rsid w:val="00191C4C"/>
    <w:rsid w:val="00192836"/>
    <w:rsid w:val="0019289B"/>
    <w:rsid w:val="00193AC5"/>
    <w:rsid w:val="00195048"/>
    <w:rsid w:val="00196B45"/>
    <w:rsid w:val="0019777F"/>
    <w:rsid w:val="001A1341"/>
    <w:rsid w:val="001A3B97"/>
    <w:rsid w:val="001A6344"/>
    <w:rsid w:val="001A6EF0"/>
    <w:rsid w:val="001A721C"/>
    <w:rsid w:val="001A7DB4"/>
    <w:rsid w:val="001A7FB7"/>
    <w:rsid w:val="001B0F12"/>
    <w:rsid w:val="001B0FA6"/>
    <w:rsid w:val="001B1105"/>
    <w:rsid w:val="001B12CA"/>
    <w:rsid w:val="001B1A91"/>
    <w:rsid w:val="001B27FC"/>
    <w:rsid w:val="001B33D2"/>
    <w:rsid w:val="001B3822"/>
    <w:rsid w:val="001B5B6A"/>
    <w:rsid w:val="001C0728"/>
    <w:rsid w:val="001C11E5"/>
    <w:rsid w:val="001C2036"/>
    <w:rsid w:val="001C2D1B"/>
    <w:rsid w:val="001C31CF"/>
    <w:rsid w:val="001C39AF"/>
    <w:rsid w:val="001C3C5E"/>
    <w:rsid w:val="001C6146"/>
    <w:rsid w:val="001C6780"/>
    <w:rsid w:val="001C7A5D"/>
    <w:rsid w:val="001D1086"/>
    <w:rsid w:val="001D1349"/>
    <w:rsid w:val="001D18C5"/>
    <w:rsid w:val="001D4474"/>
    <w:rsid w:val="001D44B2"/>
    <w:rsid w:val="001D4CF5"/>
    <w:rsid w:val="001D58B3"/>
    <w:rsid w:val="001D58EB"/>
    <w:rsid w:val="001E062B"/>
    <w:rsid w:val="001E14D5"/>
    <w:rsid w:val="001E1753"/>
    <w:rsid w:val="001E29C6"/>
    <w:rsid w:val="001E30CD"/>
    <w:rsid w:val="001E3A2F"/>
    <w:rsid w:val="001E3BB6"/>
    <w:rsid w:val="001E4FA5"/>
    <w:rsid w:val="001E503E"/>
    <w:rsid w:val="001F3CA7"/>
    <w:rsid w:val="001F4263"/>
    <w:rsid w:val="001F5779"/>
    <w:rsid w:val="001F59CF"/>
    <w:rsid w:val="001F5D25"/>
    <w:rsid w:val="001F5F27"/>
    <w:rsid w:val="001F6E99"/>
    <w:rsid w:val="0020083A"/>
    <w:rsid w:val="002018E2"/>
    <w:rsid w:val="00201AE1"/>
    <w:rsid w:val="0020210A"/>
    <w:rsid w:val="0020332A"/>
    <w:rsid w:val="0020375C"/>
    <w:rsid w:val="00203D2E"/>
    <w:rsid w:val="00204FAC"/>
    <w:rsid w:val="00205C57"/>
    <w:rsid w:val="00206716"/>
    <w:rsid w:val="00206992"/>
    <w:rsid w:val="00207AE0"/>
    <w:rsid w:val="00210271"/>
    <w:rsid w:val="002113E3"/>
    <w:rsid w:val="00211408"/>
    <w:rsid w:val="00211FDA"/>
    <w:rsid w:val="002125C6"/>
    <w:rsid w:val="00213A61"/>
    <w:rsid w:val="00214804"/>
    <w:rsid w:val="00214CAD"/>
    <w:rsid w:val="0021530E"/>
    <w:rsid w:val="002161E9"/>
    <w:rsid w:val="002167C8"/>
    <w:rsid w:val="00216B2C"/>
    <w:rsid w:val="002174C4"/>
    <w:rsid w:val="00220286"/>
    <w:rsid w:val="00221567"/>
    <w:rsid w:val="002217B5"/>
    <w:rsid w:val="0022191F"/>
    <w:rsid w:val="00221B58"/>
    <w:rsid w:val="0022231A"/>
    <w:rsid w:val="002236C2"/>
    <w:rsid w:val="00223BD2"/>
    <w:rsid w:val="00224623"/>
    <w:rsid w:val="00226F7A"/>
    <w:rsid w:val="00230359"/>
    <w:rsid w:val="00230766"/>
    <w:rsid w:val="00231B4A"/>
    <w:rsid w:val="00233FBE"/>
    <w:rsid w:val="00235758"/>
    <w:rsid w:val="00237D42"/>
    <w:rsid w:val="0024220A"/>
    <w:rsid w:val="002429C1"/>
    <w:rsid w:val="00244128"/>
    <w:rsid w:val="00245979"/>
    <w:rsid w:val="00245C52"/>
    <w:rsid w:val="002473D5"/>
    <w:rsid w:val="002500C7"/>
    <w:rsid w:val="0025079F"/>
    <w:rsid w:val="00252DF9"/>
    <w:rsid w:val="00252F79"/>
    <w:rsid w:val="00253029"/>
    <w:rsid w:val="002536BF"/>
    <w:rsid w:val="00253D83"/>
    <w:rsid w:val="00254B65"/>
    <w:rsid w:val="00255A74"/>
    <w:rsid w:val="00255C5D"/>
    <w:rsid w:val="002576F3"/>
    <w:rsid w:val="0025773E"/>
    <w:rsid w:val="00257D12"/>
    <w:rsid w:val="002602ED"/>
    <w:rsid w:val="002604CA"/>
    <w:rsid w:val="00260C04"/>
    <w:rsid w:val="00261786"/>
    <w:rsid w:val="00261AA6"/>
    <w:rsid w:val="00263049"/>
    <w:rsid w:val="0026381A"/>
    <w:rsid w:val="002639AF"/>
    <w:rsid w:val="002653FA"/>
    <w:rsid w:val="0026623C"/>
    <w:rsid w:val="002665FD"/>
    <w:rsid w:val="00266796"/>
    <w:rsid w:val="0026680B"/>
    <w:rsid w:val="00266D8F"/>
    <w:rsid w:val="00267739"/>
    <w:rsid w:val="0027068D"/>
    <w:rsid w:val="00270CEA"/>
    <w:rsid w:val="0027129D"/>
    <w:rsid w:val="002717B4"/>
    <w:rsid w:val="00272345"/>
    <w:rsid w:val="00272371"/>
    <w:rsid w:val="00275982"/>
    <w:rsid w:val="002802D5"/>
    <w:rsid w:val="00281C75"/>
    <w:rsid w:val="00281D96"/>
    <w:rsid w:val="0028468C"/>
    <w:rsid w:val="0028555F"/>
    <w:rsid w:val="00286078"/>
    <w:rsid w:val="002873D0"/>
    <w:rsid w:val="002877E6"/>
    <w:rsid w:val="00287A76"/>
    <w:rsid w:val="00290DA4"/>
    <w:rsid w:val="00291A46"/>
    <w:rsid w:val="00293411"/>
    <w:rsid w:val="00293971"/>
    <w:rsid w:val="002945B2"/>
    <w:rsid w:val="002949FE"/>
    <w:rsid w:val="00297084"/>
    <w:rsid w:val="002A044E"/>
    <w:rsid w:val="002A15A3"/>
    <w:rsid w:val="002A2DE0"/>
    <w:rsid w:val="002A3D7B"/>
    <w:rsid w:val="002A4767"/>
    <w:rsid w:val="002A5844"/>
    <w:rsid w:val="002A6EF2"/>
    <w:rsid w:val="002B075F"/>
    <w:rsid w:val="002B1A5E"/>
    <w:rsid w:val="002B299A"/>
    <w:rsid w:val="002B2BA5"/>
    <w:rsid w:val="002B2C79"/>
    <w:rsid w:val="002B43C9"/>
    <w:rsid w:val="002B46B0"/>
    <w:rsid w:val="002B631F"/>
    <w:rsid w:val="002B6B04"/>
    <w:rsid w:val="002B71D1"/>
    <w:rsid w:val="002B755C"/>
    <w:rsid w:val="002C05B6"/>
    <w:rsid w:val="002C1A92"/>
    <w:rsid w:val="002C23C6"/>
    <w:rsid w:val="002C3065"/>
    <w:rsid w:val="002C3230"/>
    <w:rsid w:val="002C5EB9"/>
    <w:rsid w:val="002C63A3"/>
    <w:rsid w:val="002C6C0C"/>
    <w:rsid w:val="002C6EE4"/>
    <w:rsid w:val="002C72D1"/>
    <w:rsid w:val="002C7814"/>
    <w:rsid w:val="002C7F06"/>
    <w:rsid w:val="002D0160"/>
    <w:rsid w:val="002D11F3"/>
    <w:rsid w:val="002D1C37"/>
    <w:rsid w:val="002D1E3F"/>
    <w:rsid w:val="002D26AD"/>
    <w:rsid w:val="002D32A1"/>
    <w:rsid w:val="002D38DE"/>
    <w:rsid w:val="002D556E"/>
    <w:rsid w:val="002D5C3B"/>
    <w:rsid w:val="002D7C50"/>
    <w:rsid w:val="002E0649"/>
    <w:rsid w:val="002E0DC5"/>
    <w:rsid w:val="002E4AA2"/>
    <w:rsid w:val="002E6DC2"/>
    <w:rsid w:val="002E6E64"/>
    <w:rsid w:val="002E79D3"/>
    <w:rsid w:val="002F1050"/>
    <w:rsid w:val="002F1978"/>
    <w:rsid w:val="002F43A9"/>
    <w:rsid w:val="002F495A"/>
    <w:rsid w:val="002F58A1"/>
    <w:rsid w:val="002F5FBD"/>
    <w:rsid w:val="002F6C7E"/>
    <w:rsid w:val="002F6E4C"/>
    <w:rsid w:val="0030013D"/>
    <w:rsid w:val="003025D9"/>
    <w:rsid w:val="00302E73"/>
    <w:rsid w:val="003034FA"/>
    <w:rsid w:val="003035B8"/>
    <w:rsid w:val="003056F0"/>
    <w:rsid w:val="00305C55"/>
    <w:rsid w:val="0030613A"/>
    <w:rsid w:val="003064B8"/>
    <w:rsid w:val="003105E8"/>
    <w:rsid w:val="0031081E"/>
    <w:rsid w:val="0031136D"/>
    <w:rsid w:val="00311D13"/>
    <w:rsid w:val="00311D64"/>
    <w:rsid w:val="00312957"/>
    <w:rsid w:val="00312AFA"/>
    <w:rsid w:val="00313392"/>
    <w:rsid w:val="00314FC5"/>
    <w:rsid w:val="00320BA4"/>
    <w:rsid w:val="0032174D"/>
    <w:rsid w:val="00321B10"/>
    <w:rsid w:val="00321FF4"/>
    <w:rsid w:val="0032455F"/>
    <w:rsid w:val="0032490C"/>
    <w:rsid w:val="00324F4D"/>
    <w:rsid w:val="00325C35"/>
    <w:rsid w:val="00326009"/>
    <w:rsid w:val="003269E2"/>
    <w:rsid w:val="00326C3F"/>
    <w:rsid w:val="00330B2F"/>
    <w:rsid w:val="00330E16"/>
    <w:rsid w:val="003318F0"/>
    <w:rsid w:val="0033289A"/>
    <w:rsid w:val="003335AF"/>
    <w:rsid w:val="0033438D"/>
    <w:rsid w:val="003353AB"/>
    <w:rsid w:val="00336E3A"/>
    <w:rsid w:val="00336EB6"/>
    <w:rsid w:val="00340A5C"/>
    <w:rsid w:val="00341DFF"/>
    <w:rsid w:val="00342815"/>
    <w:rsid w:val="003428FD"/>
    <w:rsid w:val="00342DD8"/>
    <w:rsid w:val="00343009"/>
    <w:rsid w:val="0034359F"/>
    <w:rsid w:val="00344265"/>
    <w:rsid w:val="003461DC"/>
    <w:rsid w:val="00347BCB"/>
    <w:rsid w:val="00352951"/>
    <w:rsid w:val="0035346A"/>
    <w:rsid w:val="0035399D"/>
    <w:rsid w:val="0035703E"/>
    <w:rsid w:val="00363FD9"/>
    <w:rsid w:val="00364099"/>
    <w:rsid w:val="00364109"/>
    <w:rsid w:val="00364197"/>
    <w:rsid w:val="00364C64"/>
    <w:rsid w:val="00364E41"/>
    <w:rsid w:val="00365DC6"/>
    <w:rsid w:val="00365DE0"/>
    <w:rsid w:val="00366BC9"/>
    <w:rsid w:val="0037206A"/>
    <w:rsid w:val="00372829"/>
    <w:rsid w:val="0037305A"/>
    <w:rsid w:val="0037359F"/>
    <w:rsid w:val="00373650"/>
    <w:rsid w:val="003736EF"/>
    <w:rsid w:val="003742E5"/>
    <w:rsid w:val="003800E1"/>
    <w:rsid w:val="003817A6"/>
    <w:rsid w:val="003844B2"/>
    <w:rsid w:val="00384AB8"/>
    <w:rsid w:val="00384F21"/>
    <w:rsid w:val="00385A1B"/>
    <w:rsid w:val="00385CBB"/>
    <w:rsid w:val="00386065"/>
    <w:rsid w:val="00386A19"/>
    <w:rsid w:val="003915FF"/>
    <w:rsid w:val="003920A9"/>
    <w:rsid w:val="00393153"/>
    <w:rsid w:val="003947F6"/>
    <w:rsid w:val="003963C3"/>
    <w:rsid w:val="00396A47"/>
    <w:rsid w:val="0039716E"/>
    <w:rsid w:val="00397A25"/>
    <w:rsid w:val="003A1690"/>
    <w:rsid w:val="003A2DC8"/>
    <w:rsid w:val="003A38B2"/>
    <w:rsid w:val="003A3C9B"/>
    <w:rsid w:val="003A4219"/>
    <w:rsid w:val="003A59E0"/>
    <w:rsid w:val="003A5AA5"/>
    <w:rsid w:val="003B0588"/>
    <w:rsid w:val="003B0BF5"/>
    <w:rsid w:val="003B24E8"/>
    <w:rsid w:val="003B2C14"/>
    <w:rsid w:val="003B3E77"/>
    <w:rsid w:val="003B3EE9"/>
    <w:rsid w:val="003B5119"/>
    <w:rsid w:val="003B588D"/>
    <w:rsid w:val="003B5C7E"/>
    <w:rsid w:val="003B601C"/>
    <w:rsid w:val="003C01F4"/>
    <w:rsid w:val="003C0ABE"/>
    <w:rsid w:val="003C0FB9"/>
    <w:rsid w:val="003C2DD0"/>
    <w:rsid w:val="003C3DEC"/>
    <w:rsid w:val="003C3FF9"/>
    <w:rsid w:val="003C44E0"/>
    <w:rsid w:val="003C4825"/>
    <w:rsid w:val="003C4A58"/>
    <w:rsid w:val="003C5018"/>
    <w:rsid w:val="003C5040"/>
    <w:rsid w:val="003C5054"/>
    <w:rsid w:val="003C662B"/>
    <w:rsid w:val="003C6AA6"/>
    <w:rsid w:val="003D303D"/>
    <w:rsid w:val="003D3C0E"/>
    <w:rsid w:val="003D3E20"/>
    <w:rsid w:val="003D5071"/>
    <w:rsid w:val="003D5739"/>
    <w:rsid w:val="003E1546"/>
    <w:rsid w:val="003E1713"/>
    <w:rsid w:val="003E21FD"/>
    <w:rsid w:val="003E2C9D"/>
    <w:rsid w:val="003E3F9E"/>
    <w:rsid w:val="003E5DB1"/>
    <w:rsid w:val="003E7115"/>
    <w:rsid w:val="003F046D"/>
    <w:rsid w:val="003F09E9"/>
    <w:rsid w:val="003F220E"/>
    <w:rsid w:val="003F2962"/>
    <w:rsid w:val="003F29A3"/>
    <w:rsid w:val="003F3A68"/>
    <w:rsid w:val="003F43EB"/>
    <w:rsid w:val="003F4901"/>
    <w:rsid w:val="003F5388"/>
    <w:rsid w:val="003F6092"/>
    <w:rsid w:val="003F6D6E"/>
    <w:rsid w:val="003F7A4C"/>
    <w:rsid w:val="004004F2"/>
    <w:rsid w:val="004008BF"/>
    <w:rsid w:val="00401F8B"/>
    <w:rsid w:val="004046EB"/>
    <w:rsid w:val="00405438"/>
    <w:rsid w:val="00407369"/>
    <w:rsid w:val="00407DCF"/>
    <w:rsid w:val="00410557"/>
    <w:rsid w:val="00411B3C"/>
    <w:rsid w:val="00412216"/>
    <w:rsid w:val="00413417"/>
    <w:rsid w:val="00413EB6"/>
    <w:rsid w:val="004146D5"/>
    <w:rsid w:val="00414973"/>
    <w:rsid w:val="0041498B"/>
    <w:rsid w:val="00415488"/>
    <w:rsid w:val="004160A8"/>
    <w:rsid w:val="00416D7C"/>
    <w:rsid w:val="00417600"/>
    <w:rsid w:val="00417BE9"/>
    <w:rsid w:val="004202A0"/>
    <w:rsid w:val="00420A2D"/>
    <w:rsid w:val="0042347E"/>
    <w:rsid w:val="004237FF"/>
    <w:rsid w:val="00424E42"/>
    <w:rsid w:val="004261CF"/>
    <w:rsid w:val="0042625B"/>
    <w:rsid w:val="00426E47"/>
    <w:rsid w:val="004278CA"/>
    <w:rsid w:val="00430EFD"/>
    <w:rsid w:val="00431E91"/>
    <w:rsid w:val="0043204A"/>
    <w:rsid w:val="00433F01"/>
    <w:rsid w:val="004365EC"/>
    <w:rsid w:val="00436B02"/>
    <w:rsid w:val="00437DE6"/>
    <w:rsid w:val="0044093E"/>
    <w:rsid w:val="004434DF"/>
    <w:rsid w:val="0044483D"/>
    <w:rsid w:val="00445FC3"/>
    <w:rsid w:val="004511BA"/>
    <w:rsid w:val="00451E80"/>
    <w:rsid w:val="00453308"/>
    <w:rsid w:val="00453352"/>
    <w:rsid w:val="00454BA5"/>
    <w:rsid w:val="00454E57"/>
    <w:rsid w:val="00455BAB"/>
    <w:rsid w:val="00455FC6"/>
    <w:rsid w:val="00456695"/>
    <w:rsid w:val="004566AD"/>
    <w:rsid w:val="00457885"/>
    <w:rsid w:val="00457F68"/>
    <w:rsid w:val="00461091"/>
    <w:rsid w:val="00461D05"/>
    <w:rsid w:val="00462158"/>
    <w:rsid w:val="00463610"/>
    <w:rsid w:val="00464694"/>
    <w:rsid w:val="00464C1D"/>
    <w:rsid w:val="004666FF"/>
    <w:rsid w:val="00470394"/>
    <w:rsid w:val="004713A5"/>
    <w:rsid w:val="00471D64"/>
    <w:rsid w:val="00472820"/>
    <w:rsid w:val="00472BE2"/>
    <w:rsid w:val="00475166"/>
    <w:rsid w:val="0047537E"/>
    <w:rsid w:val="0047593E"/>
    <w:rsid w:val="00475A63"/>
    <w:rsid w:val="00475DFE"/>
    <w:rsid w:val="00476BBD"/>
    <w:rsid w:val="00477569"/>
    <w:rsid w:val="00477720"/>
    <w:rsid w:val="00477B19"/>
    <w:rsid w:val="004808BC"/>
    <w:rsid w:val="00480FDC"/>
    <w:rsid w:val="00482582"/>
    <w:rsid w:val="0048527F"/>
    <w:rsid w:val="00485686"/>
    <w:rsid w:val="004878A5"/>
    <w:rsid w:val="0048797D"/>
    <w:rsid w:val="00491229"/>
    <w:rsid w:val="00491AB5"/>
    <w:rsid w:val="00493FF7"/>
    <w:rsid w:val="00494B61"/>
    <w:rsid w:val="0049597B"/>
    <w:rsid w:val="00495D1F"/>
    <w:rsid w:val="004963F4"/>
    <w:rsid w:val="004A0975"/>
    <w:rsid w:val="004A30DF"/>
    <w:rsid w:val="004A3C29"/>
    <w:rsid w:val="004A3CD0"/>
    <w:rsid w:val="004A5A17"/>
    <w:rsid w:val="004A71F8"/>
    <w:rsid w:val="004B1004"/>
    <w:rsid w:val="004B10D6"/>
    <w:rsid w:val="004B1631"/>
    <w:rsid w:val="004B17A7"/>
    <w:rsid w:val="004B23D4"/>
    <w:rsid w:val="004B2ED5"/>
    <w:rsid w:val="004B3DC5"/>
    <w:rsid w:val="004B4E44"/>
    <w:rsid w:val="004B5835"/>
    <w:rsid w:val="004B5B6B"/>
    <w:rsid w:val="004B5C33"/>
    <w:rsid w:val="004B68BA"/>
    <w:rsid w:val="004C0B1F"/>
    <w:rsid w:val="004C11AB"/>
    <w:rsid w:val="004C140F"/>
    <w:rsid w:val="004C17CC"/>
    <w:rsid w:val="004C1D03"/>
    <w:rsid w:val="004C2E47"/>
    <w:rsid w:val="004C3DA8"/>
    <w:rsid w:val="004C43E7"/>
    <w:rsid w:val="004C7B55"/>
    <w:rsid w:val="004D0F19"/>
    <w:rsid w:val="004D167E"/>
    <w:rsid w:val="004D2659"/>
    <w:rsid w:val="004D2BE6"/>
    <w:rsid w:val="004D4739"/>
    <w:rsid w:val="004D4A17"/>
    <w:rsid w:val="004D4EB5"/>
    <w:rsid w:val="004D5361"/>
    <w:rsid w:val="004D7325"/>
    <w:rsid w:val="004D7407"/>
    <w:rsid w:val="004D74D1"/>
    <w:rsid w:val="004D77BE"/>
    <w:rsid w:val="004D7940"/>
    <w:rsid w:val="004D7FD9"/>
    <w:rsid w:val="004E1A93"/>
    <w:rsid w:val="004E2193"/>
    <w:rsid w:val="004E252D"/>
    <w:rsid w:val="004E2D43"/>
    <w:rsid w:val="004E3A1F"/>
    <w:rsid w:val="004E3EDC"/>
    <w:rsid w:val="004E5C29"/>
    <w:rsid w:val="004E6241"/>
    <w:rsid w:val="004E65AB"/>
    <w:rsid w:val="004E67E2"/>
    <w:rsid w:val="004E7426"/>
    <w:rsid w:val="004F0DCF"/>
    <w:rsid w:val="004F373F"/>
    <w:rsid w:val="004F402E"/>
    <w:rsid w:val="004F5E97"/>
    <w:rsid w:val="004F5EA3"/>
    <w:rsid w:val="004F647D"/>
    <w:rsid w:val="004F7018"/>
    <w:rsid w:val="005005BD"/>
    <w:rsid w:val="005006BE"/>
    <w:rsid w:val="00502425"/>
    <w:rsid w:val="00502DB7"/>
    <w:rsid w:val="00503B17"/>
    <w:rsid w:val="00503DFE"/>
    <w:rsid w:val="00504D83"/>
    <w:rsid w:val="00504E08"/>
    <w:rsid w:val="00507BDF"/>
    <w:rsid w:val="0051033F"/>
    <w:rsid w:val="00510DF0"/>
    <w:rsid w:val="0051203F"/>
    <w:rsid w:val="005121AC"/>
    <w:rsid w:val="005124E9"/>
    <w:rsid w:val="00512813"/>
    <w:rsid w:val="0051325F"/>
    <w:rsid w:val="00513689"/>
    <w:rsid w:val="00514ECA"/>
    <w:rsid w:val="00515D8D"/>
    <w:rsid w:val="0051691F"/>
    <w:rsid w:val="0052112C"/>
    <w:rsid w:val="00521236"/>
    <w:rsid w:val="00521A9A"/>
    <w:rsid w:val="00522080"/>
    <w:rsid w:val="005224E0"/>
    <w:rsid w:val="005228EB"/>
    <w:rsid w:val="005241B5"/>
    <w:rsid w:val="0052773D"/>
    <w:rsid w:val="00530388"/>
    <w:rsid w:val="00530EC1"/>
    <w:rsid w:val="0053121D"/>
    <w:rsid w:val="00531D65"/>
    <w:rsid w:val="00531FFF"/>
    <w:rsid w:val="00532107"/>
    <w:rsid w:val="00532E41"/>
    <w:rsid w:val="00533905"/>
    <w:rsid w:val="0053436D"/>
    <w:rsid w:val="00534C98"/>
    <w:rsid w:val="00535D6C"/>
    <w:rsid w:val="0054029C"/>
    <w:rsid w:val="00540B0A"/>
    <w:rsid w:val="00540BA6"/>
    <w:rsid w:val="005413FC"/>
    <w:rsid w:val="00543CB7"/>
    <w:rsid w:val="0054469A"/>
    <w:rsid w:val="00544702"/>
    <w:rsid w:val="00545E9A"/>
    <w:rsid w:val="00546A6A"/>
    <w:rsid w:val="00546ED5"/>
    <w:rsid w:val="005472B0"/>
    <w:rsid w:val="005472D4"/>
    <w:rsid w:val="005479A3"/>
    <w:rsid w:val="005479FB"/>
    <w:rsid w:val="00547D47"/>
    <w:rsid w:val="00547F03"/>
    <w:rsid w:val="005506E6"/>
    <w:rsid w:val="005513A4"/>
    <w:rsid w:val="005514FC"/>
    <w:rsid w:val="00552571"/>
    <w:rsid w:val="0055297E"/>
    <w:rsid w:val="00552B05"/>
    <w:rsid w:val="00553B73"/>
    <w:rsid w:val="00554DCA"/>
    <w:rsid w:val="005559B3"/>
    <w:rsid w:val="00555E67"/>
    <w:rsid w:val="005562C8"/>
    <w:rsid w:val="00556A06"/>
    <w:rsid w:val="005576C9"/>
    <w:rsid w:val="0056026E"/>
    <w:rsid w:val="0056096B"/>
    <w:rsid w:val="00561CC2"/>
    <w:rsid w:val="00562A5A"/>
    <w:rsid w:val="0056316F"/>
    <w:rsid w:val="005631B7"/>
    <w:rsid w:val="0056457F"/>
    <w:rsid w:val="00564C5D"/>
    <w:rsid w:val="00565B68"/>
    <w:rsid w:val="00566AD6"/>
    <w:rsid w:val="00567BE1"/>
    <w:rsid w:val="00576734"/>
    <w:rsid w:val="00576B82"/>
    <w:rsid w:val="00577217"/>
    <w:rsid w:val="005800F1"/>
    <w:rsid w:val="005808C9"/>
    <w:rsid w:val="00580998"/>
    <w:rsid w:val="005810C9"/>
    <w:rsid w:val="005828DB"/>
    <w:rsid w:val="005828E4"/>
    <w:rsid w:val="00582DE6"/>
    <w:rsid w:val="00582E6E"/>
    <w:rsid w:val="005837F4"/>
    <w:rsid w:val="00584027"/>
    <w:rsid w:val="0058416F"/>
    <w:rsid w:val="0058484C"/>
    <w:rsid w:val="005858DA"/>
    <w:rsid w:val="005867AB"/>
    <w:rsid w:val="00586841"/>
    <w:rsid w:val="005868BE"/>
    <w:rsid w:val="00590EA9"/>
    <w:rsid w:val="0059160B"/>
    <w:rsid w:val="00591AFD"/>
    <w:rsid w:val="00592EFF"/>
    <w:rsid w:val="005945B6"/>
    <w:rsid w:val="005948EE"/>
    <w:rsid w:val="005949E8"/>
    <w:rsid w:val="00595AFF"/>
    <w:rsid w:val="00595C95"/>
    <w:rsid w:val="00596D2F"/>
    <w:rsid w:val="005A1D70"/>
    <w:rsid w:val="005A3F37"/>
    <w:rsid w:val="005A54B3"/>
    <w:rsid w:val="005A54E2"/>
    <w:rsid w:val="005A6098"/>
    <w:rsid w:val="005A7EEB"/>
    <w:rsid w:val="005B067B"/>
    <w:rsid w:val="005B194C"/>
    <w:rsid w:val="005B4BFB"/>
    <w:rsid w:val="005B5888"/>
    <w:rsid w:val="005B5A23"/>
    <w:rsid w:val="005B6901"/>
    <w:rsid w:val="005B6D52"/>
    <w:rsid w:val="005B6E6C"/>
    <w:rsid w:val="005B6FF5"/>
    <w:rsid w:val="005C0541"/>
    <w:rsid w:val="005C08BE"/>
    <w:rsid w:val="005C10D2"/>
    <w:rsid w:val="005C5DB2"/>
    <w:rsid w:val="005C5F81"/>
    <w:rsid w:val="005C712A"/>
    <w:rsid w:val="005C7F8E"/>
    <w:rsid w:val="005D02F4"/>
    <w:rsid w:val="005D0384"/>
    <w:rsid w:val="005D04AF"/>
    <w:rsid w:val="005D0E4E"/>
    <w:rsid w:val="005D0EB6"/>
    <w:rsid w:val="005D1227"/>
    <w:rsid w:val="005D1E74"/>
    <w:rsid w:val="005D22E0"/>
    <w:rsid w:val="005D3109"/>
    <w:rsid w:val="005D3EBC"/>
    <w:rsid w:val="005D46E2"/>
    <w:rsid w:val="005D4B08"/>
    <w:rsid w:val="005D5EA9"/>
    <w:rsid w:val="005D653C"/>
    <w:rsid w:val="005D6F49"/>
    <w:rsid w:val="005D731A"/>
    <w:rsid w:val="005D76E3"/>
    <w:rsid w:val="005D7AC5"/>
    <w:rsid w:val="005D7B5C"/>
    <w:rsid w:val="005E018E"/>
    <w:rsid w:val="005E0999"/>
    <w:rsid w:val="005E1A0A"/>
    <w:rsid w:val="005E4372"/>
    <w:rsid w:val="005E4F63"/>
    <w:rsid w:val="005E5712"/>
    <w:rsid w:val="005E5D31"/>
    <w:rsid w:val="005E63B4"/>
    <w:rsid w:val="005E726C"/>
    <w:rsid w:val="005E762E"/>
    <w:rsid w:val="005E7A6D"/>
    <w:rsid w:val="005E7FBB"/>
    <w:rsid w:val="005F05BF"/>
    <w:rsid w:val="005F2F49"/>
    <w:rsid w:val="005F4321"/>
    <w:rsid w:val="005F460C"/>
    <w:rsid w:val="005F48BA"/>
    <w:rsid w:val="005F498B"/>
    <w:rsid w:val="0060073F"/>
    <w:rsid w:val="006015DC"/>
    <w:rsid w:val="00603207"/>
    <w:rsid w:val="0060443F"/>
    <w:rsid w:val="00606204"/>
    <w:rsid w:val="00606B9A"/>
    <w:rsid w:val="00607030"/>
    <w:rsid w:val="00607247"/>
    <w:rsid w:val="00610459"/>
    <w:rsid w:val="0061287B"/>
    <w:rsid w:val="00612890"/>
    <w:rsid w:val="006129E0"/>
    <w:rsid w:val="00612A97"/>
    <w:rsid w:val="0061359C"/>
    <w:rsid w:val="00613F99"/>
    <w:rsid w:val="0061504F"/>
    <w:rsid w:val="00615215"/>
    <w:rsid w:val="006162AD"/>
    <w:rsid w:val="00617085"/>
    <w:rsid w:val="006209B7"/>
    <w:rsid w:val="00620B30"/>
    <w:rsid w:val="0062220F"/>
    <w:rsid w:val="0062312E"/>
    <w:rsid w:val="00623A4B"/>
    <w:rsid w:val="00623BF2"/>
    <w:rsid w:val="00624DEC"/>
    <w:rsid w:val="006262EC"/>
    <w:rsid w:val="00630B0B"/>
    <w:rsid w:val="00630DB4"/>
    <w:rsid w:val="006315A5"/>
    <w:rsid w:val="00632BE5"/>
    <w:rsid w:val="00632D9F"/>
    <w:rsid w:val="0063383F"/>
    <w:rsid w:val="00634B21"/>
    <w:rsid w:val="00634CA9"/>
    <w:rsid w:val="0063704E"/>
    <w:rsid w:val="00637893"/>
    <w:rsid w:val="00637A56"/>
    <w:rsid w:val="00640768"/>
    <w:rsid w:val="00644318"/>
    <w:rsid w:val="00645822"/>
    <w:rsid w:val="006458C6"/>
    <w:rsid w:val="006458DC"/>
    <w:rsid w:val="006472BD"/>
    <w:rsid w:val="006478FE"/>
    <w:rsid w:val="006504C1"/>
    <w:rsid w:val="006514A1"/>
    <w:rsid w:val="00651CF1"/>
    <w:rsid w:val="00652BE1"/>
    <w:rsid w:val="00653693"/>
    <w:rsid w:val="006538F8"/>
    <w:rsid w:val="0065451B"/>
    <w:rsid w:val="006555B1"/>
    <w:rsid w:val="00655E05"/>
    <w:rsid w:val="0065604B"/>
    <w:rsid w:val="00656A88"/>
    <w:rsid w:val="00660080"/>
    <w:rsid w:val="00660BC0"/>
    <w:rsid w:val="006612B4"/>
    <w:rsid w:val="0066161A"/>
    <w:rsid w:val="00663DF8"/>
    <w:rsid w:val="006659CE"/>
    <w:rsid w:val="00665F78"/>
    <w:rsid w:val="00667227"/>
    <w:rsid w:val="0066729F"/>
    <w:rsid w:val="00670A0A"/>
    <w:rsid w:val="00671D23"/>
    <w:rsid w:val="00672763"/>
    <w:rsid w:val="006737B5"/>
    <w:rsid w:val="00673B91"/>
    <w:rsid w:val="006760CB"/>
    <w:rsid w:val="00676BFE"/>
    <w:rsid w:val="0067711C"/>
    <w:rsid w:val="00677449"/>
    <w:rsid w:val="006803EB"/>
    <w:rsid w:val="00680553"/>
    <w:rsid w:val="00683C65"/>
    <w:rsid w:val="00683CCA"/>
    <w:rsid w:val="00685491"/>
    <w:rsid w:val="00686183"/>
    <w:rsid w:val="00687316"/>
    <w:rsid w:val="006873D0"/>
    <w:rsid w:val="00690E57"/>
    <w:rsid w:val="00694A34"/>
    <w:rsid w:val="00696F1D"/>
    <w:rsid w:val="006A134F"/>
    <w:rsid w:val="006A17CC"/>
    <w:rsid w:val="006A1E27"/>
    <w:rsid w:val="006A3011"/>
    <w:rsid w:val="006A42A0"/>
    <w:rsid w:val="006A46C2"/>
    <w:rsid w:val="006A4957"/>
    <w:rsid w:val="006A4E1D"/>
    <w:rsid w:val="006A531C"/>
    <w:rsid w:val="006A56B7"/>
    <w:rsid w:val="006A6B37"/>
    <w:rsid w:val="006A6F59"/>
    <w:rsid w:val="006A7FB3"/>
    <w:rsid w:val="006B00C1"/>
    <w:rsid w:val="006B2F4A"/>
    <w:rsid w:val="006B3586"/>
    <w:rsid w:val="006B3663"/>
    <w:rsid w:val="006B40DE"/>
    <w:rsid w:val="006B42CA"/>
    <w:rsid w:val="006B4A21"/>
    <w:rsid w:val="006B5CF0"/>
    <w:rsid w:val="006B6659"/>
    <w:rsid w:val="006B7407"/>
    <w:rsid w:val="006C02CF"/>
    <w:rsid w:val="006C0530"/>
    <w:rsid w:val="006C1D81"/>
    <w:rsid w:val="006C1ECD"/>
    <w:rsid w:val="006C2D3D"/>
    <w:rsid w:val="006C2E2F"/>
    <w:rsid w:val="006C38BB"/>
    <w:rsid w:val="006C3FD7"/>
    <w:rsid w:val="006C402E"/>
    <w:rsid w:val="006C4971"/>
    <w:rsid w:val="006C5831"/>
    <w:rsid w:val="006C7FF9"/>
    <w:rsid w:val="006D06A5"/>
    <w:rsid w:val="006D0AA7"/>
    <w:rsid w:val="006D15E6"/>
    <w:rsid w:val="006D21A4"/>
    <w:rsid w:val="006D3DE7"/>
    <w:rsid w:val="006D4AB9"/>
    <w:rsid w:val="006D5D05"/>
    <w:rsid w:val="006D623D"/>
    <w:rsid w:val="006D6941"/>
    <w:rsid w:val="006D6E3E"/>
    <w:rsid w:val="006D717C"/>
    <w:rsid w:val="006E0E20"/>
    <w:rsid w:val="006E1604"/>
    <w:rsid w:val="006E22B2"/>
    <w:rsid w:val="006E277D"/>
    <w:rsid w:val="006E4196"/>
    <w:rsid w:val="006E4721"/>
    <w:rsid w:val="006E4F05"/>
    <w:rsid w:val="006E606E"/>
    <w:rsid w:val="006F0B19"/>
    <w:rsid w:val="006F0C00"/>
    <w:rsid w:val="006F2128"/>
    <w:rsid w:val="006F31A2"/>
    <w:rsid w:val="006F3559"/>
    <w:rsid w:val="006F3725"/>
    <w:rsid w:val="006F409B"/>
    <w:rsid w:val="006F45ED"/>
    <w:rsid w:val="006F4947"/>
    <w:rsid w:val="006F4F54"/>
    <w:rsid w:val="00700E81"/>
    <w:rsid w:val="00701224"/>
    <w:rsid w:val="0070281C"/>
    <w:rsid w:val="00703534"/>
    <w:rsid w:val="00703870"/>
    <w:rsid w:val="00703A26"/>
    <w:rsid w:val="007045D2"/>
    <w:rsid w:val="00704F71"/>
    <w:rsid w:val="007071A1"/>
    <w:rsid w:val="0070740F"/>
    <w:rsid w:val="00710167"/>
    <w:rsid w:val="007105C5"/>
    <w:rsid w:val="00710BEA"/>
    <w:rsid w:val="007111E5"/>
    <w:rsid w:val="00711472"/>
    <w:rsid w:val="00713675"/>
    <w:rsid w:val="00714685"/>
    <w:rsid w:val="00714A89"/>
    <w:rsid w:val="0071504E"/>
    <w:rsid w:val="007159F5"/>
    <w:rsid w:val="00715C5C"/>
    <w:rsid w:val="007162C7"/>
    <w:rsid w:val="00716BAA"/>
    <w:rsid w:val="00717528"/>
    <w:rsid w:val="00717B67"/>
    <w:rsid w:val="00721FBA"/>
    <w:rsid w:val="0072399A"/>
    <w:rsid w:val="007244B5"/>
    <w:rsid w:val="00725A49"/>
    <w:rsid w:val="00726650"/>
    <w:rsid w:val="007279BF"/>
    <w:rsid w:val="00727BC7"/>
    <w:rsid w:val="00727D9D"/>
    <w:rsid w:val="007311FB"/>
    <w:rsid w:val="00731762"/>
    <w:rsid w:val="00733B0D"/>
    <w:rsid w:val="00733DB9"/>
    <w:rsid w:val="0073466D"/>
    <w:rsid w:val="007347A4"/>
    <w:rsid w:val="0073489F"/>
    <w:rsid w:val="0073599B"/>
    <w:rsid w:val="00735B02"/>
    <w:rsid w:val="00735F87"/>
    <w:rsid w:val="00737CB8"/>
    <w:rsid w:val="00737E08"/>
    <w:rsid w:val="00740530"/>
    <w:rsid w:val="0074130A"/>
    <w:rsid w:val="007415C3"/>
    <w:rsid w:val="00741D81"/>
    <w:rsid w:val="0074282C"/>
    <w:rsid w:val="007459E9"/>
    <w:rsid w:val="00750C80"/>
    <w:rsid w:val="007518B5"/>
    <w:rsid w:val="00751B3E"/>
    <w:rsid w:val="007526DE"/>
    <w:rsid w:val="00752FCE"/>
    <w:rsid w:val="00754450"/>
    <w:rsid w:val="00757912"/>
    <w:rsid w:val="00757DBB"/>
    <w:rsid w:val="00760F4E"/>
    <w:rsid w:val="00761390"/>
    <w:rsid w:val="007628B9"/>
    <w:rsid w:val="0076352A"/>
    <w:rsid w:val="007636E4"/>
    <w:rsid w:val="007641A0"/>
    <w:rsid w:val="0076504C"/>
    <w:rsid w:val="0076523A"/>
    <w:rsid w:val="007652C4"/>
    <w:rsid w:val="0076569E"/>
    <w:rsid w:val="007659E1"/>
    <w:rsid w:val="00767287"/>
    <w:rsid w:val="0077013E"/>
    <w:rsid w:val="00771CF1"/>
    <w:rsid w:val="00771D01"/>
    <w:rsid w:val="007728C0"/>
    <w:rsid w:val="00773152"/>
    <w:rsid w:val="0077473B"/>
    <w:rsid w:val="007754D3"/>
    <w:rsid w:val="007759F0"/>
    <w:rsid w:val="00775D2D"/>
    <w:rsid w:val="007761ED"/>
    <w:rsid w:val="00776C94"/>
    <w:rsid w:val="00777C07"/>
    <w:rsid w:val="007812A8"/>
    <w:rsid w:val="00781303"/>
    <w:rsid w:val="00781DDE"/>
    <w:rsid w:val="0078260D"/>
    <w:rsid w:val="00783031"/>
    <w:rsid w:val="00783E92"/>
    <w:rsid w:val="00784DDE"/>
    <w:rsid w:val="0078525B"/>
    <w:rsid w:val="00785FA5"/>
    <w:rsid w:val="00786AA1"/>
    <w:rsid w:val="00787CD2"/>
    <w:rsid w:val="007913F1"/>
    <w:rsid w:val="00792382"/>
    <w:rsid w:val="00792EE2"/>
    <w:rsid w:val="007935D4"/>
    <w:rsid w:val="00794256"/>
    <w:rsid w:val="0079468C"/>
    <w:rsid w:val="00795619"/>
    <w:rsid w:val="00795ABD"/>
    <w:rsid w:val="00796239"/>
    <w:rsid w:val="00796C91"/>
    <w:rsid w:val="00796DB4"/>
    <w:rsid w:val="00796E63"/>
    <w:rsid w:val="00797501"/>
    <w:rsid w:val="007A055E"/>
    <w:rsid w:val="007A1845"/>
    <w:rsid w:val="007A23CD"/>
    <w:rsid w:val="007A2BA5"/>
    <w:rsid w:val="007A314B"/>
    <w:rsid w:val="007A3222"/>
    <w:rsid w:val="007A3324"/>
    <w:rsid w:val="007A3B75"/>
    <w:rsid w:val="007A4D51"/>
    <w:rsid w:val="007A5410"/>
    <w:rsid w:val="007A5FEA"/>
    <w:rsid w:val="007A6941"/>
    <w:rsid w:val="007A7E34"/>
    <w:rsid w:val="007A7EF0"/>
    <w:rsid w:val="007B0B68"/>
    <w:rsid w:val="007B1C95"/>
    <w:rsid w:val="007B473E"/>
    <w:rsid w:val="007B4B25"/>
    <w:rsid w:val="007B4D9F"/>
    <w:rsid w:val="007B6D4A"/>
    <w:rsid w:val="007C0CF7"/>
    <w:rsid w:val="007C29BE"/>
    <w:rsid w:val="007C3501"/>
    <w:rsid w:val="007C3888"/>
    <w:rsid w:val="007C496C"/>
    <w:rsid w:val="007C59BD"/>
    <w:rsid w:val="007C6008"/>
    <w:rsid w:val="007C76C0"/>
    <w:rsid w:val="007C7887"/>
    <w:rsid w:val="007D1DE8"/>
    <w:rsid w:val="007D2E07"/>
    <w:rsid w:val="007D305C"/>
    <w:rsid w:val="007D3E58"/>
    <w:rsid w:val="007D50A4"/>
    <w:rsid w:val="007E01DA"/>
    <w:rsid w:val="007E0D85"/>
    <w:rsid w:val="007E3E43"/>
    <w:rsid w:val="007E4074"/>
    <w:rsid w:val="007E4F31"/>
    <w:rsid w:val="007E6D0B"/>
    <w:rsid w:val="007F14A6"/>
    <w:rsid w:val="007F2009"/>
    <w:rsid w:val="007F2996"/>
    <w:rsid w:val="007F4C28"/>
    <w:rsid w:val="007F52BD"/>
    <w:rsid w:val="007F5782"/>
    <w:rsid w:val="007F6A22"/>
    <w:rsid w:val="007F6DFF"/>
    <w:rsid w:val="007F6FE7"/>
    <w:rsid w:val="007F6FFD"/>
    <w:rsid w:val="007F7689"/>
    <w:rsid w:val="0080061A"/>
    <w:rsid w:val="008007D3"/>
    <w:rsid w:val="00801C1D"/>
    <w:rsid w:val="0080236C"/>
    <w:rsid w:val="00802496"/>
    <w:rsid w:val="008062B8"/>
    <w:rsid w:val="00806313"/>
    <w:rsid w:val="00806FF0"/>
    <w:rsid w:val="00807392"/>
    <w:rsid w:val="00807949"/>
    <w:rsid w:val="00812068"/>
    <w:rsid w:val="0081241C"/>
    <w:rsid w:val="0081255A"/>
    <w:rsid w:val="00812EF4"/>
    <w:rsid w:val="00813E2F"/>
    <w:rsid w:val="0081471D"/>
    <w:rsid w:val="00815B8C"/>
    <w:rsid w:val="00816165"/>
    <w:rsid w:val="00817594"/>
    <w:rsid w:val="00817FD1"/>
    <w:rsid w:val="0082000A"/>
    <w:rsid w:val="00820D78"/>
    <w:rsid w:val="0082124F"/>
    <w:rsid w:val="00821719"/>
    <w:rsid w:val="00822329"/>
    <w:rsid w:val="008227B5"/>
    <w:rsid w:val="00823557"/>
    <w:rsid w:val="00823D23"/>
    <w:rsid w:val="00824826"/>
    <w:rsid w:val="008258BC"/>
    <w:rsid w:val="00826723"/>
    <w:rsid w:val="00826E4E"/>
    <w:rsid w:val="00827C47"/>
    <w:rsid w:val="00827CCA"/>
    <w:rsid w:val="00830827"/>
    <w:rsid w:val="0083246B"/>
    <w:rsid w:val="008329B7"/>
    <w:rsid w:val="008338AF"/>
    <w:rsid w:val="00834B3C"/>
    <w:rsid w:val="008351A7"/>
    <w:rsid w:val="00836A67"/>
    <w:rsid w:val="00840296"/>
    <w:rsid w:val="00840B77"/>
    <w:rsid w:val="00840F3B"/>
    <w:rsid w:val="008410BD"/>
    <w:rsid w:val="00841D8A"/>
    <w:rsid w:val="00842725"/>
    <w:rsid w:val="00844FA9"/>
    <w:rsid w:val="0084575A"/>
    <w:rsid w:val="00845E17"/>
    <w:rsid w:val="00846C6A"/>
    <w:rsid w:val="00847EF8"/>
    <w:rsid w:val="0085044A"/>
    <w:rsid w:val="008534CC"/>
    <w:rsid w:val="00853645"/>
    <w:rsid w:val="00854D36"/>
    <w:rsid w:val="00855ADA"/>
    <w:rsid w:val="00856E93"/>
    <w:rsid w:val="008579BC"/>
    <w:rsid w:val="00857B30"/>
    <w:rsid w:val="008601ED"/>
    <w:rsid w:val="00861854"/>
    <w:rsid w:val="00863A28"/>
    <w:rsid w:val="0086571F"/>
    <w:rsid w:val="00865A85"/>
    <w:rsid w:val="008670DA"/>
    <w:rsid w:val="00867B77"/>
    <w:rsid w:val="008708F3"/>
    <w:rsid w:val="00870D2D"/>
    <w:rsid w:val="00871413"/>
    <w:rsid w:val="00871D5B"/>
    <w:rsid w:val="00872FCF"/>
    <w:rsid w:val="008733A3"/>
    <w:rsid w:val="00875895"/>
    <w:rsid w:val="00875CC5"/>
    <w:rsid w:val="008762F3"/>
    <w:rsid w:val="008766B7"/>
    <w:rsid w:val="00876C80"/>
    <w:rsid w:val="00877031"/>
    <w:rsid w:val="0087791F"/>
    <w:rsid w:val="00877D22"/>
    <w:rsid w:val="0088053A"/>
    <w:rsid w:val="008807CD"/>
    <w:rsid w:val="00884C3C"/>
    <w:rsid w:val="0088521E"/>
    <w:rsid w:val="008852BF"/>
    <w:rsid w:val="00886BF4"/>
    <w:rsid w:val="00890E54"/>
    <w:rsid w:val="00891577"/>
    <w:rsid w:val="008923D7"/>
    <w:rsid w:val="008933E6"/>
    <w:rsid w:val="00893859"/>
    <w:rsid w:val="00893CA1"/>
    <w:rsid w:val="00894487"/>
    <w:rsid w:val="00894CB9"/>
    <w:rsid w:val="00896260"/>
    <w:rsid w:val="0089719E"/>
    <w:rsid w:val="008A066C"/>
    <w:rsid w:val="008A198B"/>
    <w:rsid w:val="008A2387"/>
    <w:rsid w:val="008A25B2"/>
    <w:rsid w:val="008A39BD"/>
    <w:rsid w:val="008A3BA1"/>
    <w:rsid w:val="008A5268"/>
    <w:rsid w:val="008A56B8"/>
    <w:rsid w:val="008A635B"/>
    <w:rsid w:val="008A70D9"/>
    <w:rsid w:val="008A746A"/>
    <w:rsid w:val="008B011F"/>
    <w:rsid w:val="008B0236"/>
    <w:rsid w:val="008B058F"/>
    <w:rsid w:val="008B261F"/>
    <w:rsid w:val="008B30FA"/>
    <w:rsid w:val="008B321E"/>
    <w:rsid w:val="008B3A4B"/>
    <w:rsid w:val="008B7464"/>
    <w:rsid w:val="008C0B3E"/>
    <w:rsid w:val="008C10E9"/>
    <w:rsid w:val="008C1DA2"/>
    <w:rsid w:val="008C22DD"/>
    <w:rsid w:val="008C2DC9"/>
    <w:rsid w:val="008C7B11"/>
    <w:rsid w:val="008D305B"/>
    <w:rsid w:val="008D3E47"/>
    <w:rsid w:val="008D43A1"/>
    <w:rsid w:val="008D47DC"/>
    <w:rsid w:val="008D4A8D"/>
    <w:rsid w:val="008D5F24"/>
    <w:rsid w:val="008D6FAD"/>
    <w:rsid w:val="008D7801"/>
    <w:rsid w:val="008D790C"/>
    <w:rsid w:val="008D79EA"/>
    <w:rsid w:val="008E05E6"/>
    <w:rsid w:val="008E0A04"/>
    <w:rsid w:val="008E1C49"/>
    <w:rsid w:val="008E3401"/>
    <w:rsid w:val="008E3675"/>
    <w:rsid w:val="008E3C25"/>
    <w:rsid w:val="008E41BC"/>
    <w:rsid w:val="008E4A11"/>
    <w:rsid w:val="008E4D4B"/>
    <w:rsid w:val="008E531D"/>
    <w:rsid w:val="008E5777"/>
    <w:rsid w:val="008F0C88"/>
    <w:rsid w:val="008F20E0"/>
    <w:rsid w:val="008F2A4B"/>
    <w:rsid w:val="008F2ABA"/>
    <w:rsid w:val="008F4142"/>
    <w:rsid w:val="008F5E12"/>
    <w:rsid w:val="008F600D"/>
    <w:rsid w:val="008F646F"/>
    <w:rsid w:val="008F6AA1"/>
    <w:rsid w:val="008F7C81"/>
    <w:rsid w:val="0090114F"/>
    <w:rsid w:val="009024ED"/>
    <w:rsid w:val="00902601"/>
    <w:rsid w:val="009026F8"/>
    <w:rsid w:val="00902752"/>
    <w:rsid w:val="00902760"/>
    <w:rsid w:val="00902980"/>
    <w:rsid w:val="009029A5"/>
    <w:rsid w:val="009030CE"/>
    <w:rsid w:val="009033D5"/>
    <w:rsid w:val="00905417"/>
    <w:rsid w:val="0090705E"/>
    <w:rsid w:val="00907CC6"/>
    <w:rsid w:val="00911225"/>
    <w:rsid w:val="0091173E"/>
    <w:rsid w:val="00913E32"/>
    <w:rsid w:val="00913E98"/>
    <w:rsid w:val="0091460F"/>
    <w:rsid w:val="00915FDE"/>
    <w:rsid w:val="00916580"/>
    <w:rsid w:val="00916E87"/>
    <w:rsid w:val="00917F32"/>
    <w:rsid w:val="00921AB0"/>
    <w:rsid w:val="00922306"/>
    <w:rsid w:val="009227C1"/>
    <w:rsid w:val="00922C22"/>
    <w:rsid w:val="00922EF5"/>
    <w:rsid w:val="0092321B"/>
    <w:rsid w:val="009235A1"/>
    <w:rsid w:val="00930188"/>
    <w:rsid w:val="00931412"/>
    <w:rsid w:val="009322C0"/>
    <w:rsid w:val="00932822"/>
    <w:rsid w:val="00934B19"/>
    <w:rsid w:val="00935CAF"/>
    <w:rsid w:val="00937FFA"/>
    <w:rsid w:val="00940378"/>
    <w:rsid w:val="009407F1"/>
    <w:rsid w:val="009416F8"/>
    <w:rsid w:val="00942184"/>
    <w:rsid w:val="009433F8"/>
    <w:rsid w:val="00946A26"/>
    <w:rsid w:val="00946CD1"/>
    <w:rsid w:val="009473F7"/>
    <w:rsid w:val="009476C7"/>
    <w:rsid w:val="009500AA"/>
    <w:rsid w:val="009508C6"/>
    <w:rsid w:val="00954645"/>
    <w:rsid w:val="0095475C"/>
    <w:rsid w:val="00954810"/>
    <w:rsid w:val="00955432"/>
    <w:rsid w:val="009559E8"/>
    <w:rsid w:val="00956A63"/>
    <w:rsid w:val="0095742A"/>
    <w:rsid w:val="0096099A"/>
    <w:rsid w:val="00961E9F"/>
    <w:rsid w:val="009622B2"/>
    <w:rsid w:val="00963A84"/>
    <w:rsid w:val="00964B0D"/>
    <w:rsid w:val="00965F6D"/>
    <w:rsid w:val="009666FA"/>
    <w:rsid w:val="00971EFA"/>
    <w:rsid w:val="00972B27"/>
    <w:rsid w:val="009759F7"/>
    <w:rsid w:val="00975B6E"/>
    <w:rsid w:val="00976803"/>
    <w:rsid w:val="00977275"/>
    <w:rsid w:val="009774EF"/>
    <w:rsid w:val="009809AC"/>
    <w:rsid w:val="0098187B"/>
    <w:rsid w:val="00982101"/>
    <w:rsid w:val="009822CD"/>
    <w:rsid w:val="009823E9"/>
    <w:rsid w:val="009831C0"/>
    <w:rsid w:val="00983C96"/>
    <w:rsid w:val="009840F0"/>
    <w:rsid w:val="00984BAF"/>
    <w:rsid w:val="009925E4"/>
    <w:rsid w:val="00995C73"/>
    <w:rsid w:val="00996F1F"/>
    <w:rsid w:val="009973D2"/>
    <w:rsid w:val="009A13E1"/>
    <w:rsid w:val="009A1601"/>
    <w:rsid w:val="009A1DDA"/>
    <w:rsid w:val="009A2865"/>
    <w:rsid w:val="009A3193"/>
    <w:rsid w:val="009A3AD5"/>
    <w:rsid w:val="009A415C"/>
    <w:rsid w:val="009A468C"/>
    <w:rsid w:val="009A58F1"/>
    <w:rsid w:val="009A5A0E"/>
    <w:rsid w:val="009A6281"/>
    <w:rsid w:val="009B39B2"/>
    <w:rsid w:val="009B3D5E"/>
    <w:rsid w:val="009B472D"/>
    <w:rsid w:val="009B4AA8"/>
    <w:rsid w:val="009B69B8"/>
    <w:rsid w:val="009B7374"/>
    <w:rsid w:val="009B7867"/>
    <w:rsid w:val="009C05E4"/>
    <w:rsid w:val="009C632B"/>
    <w:rsid w:val="009C7217"/>
    <w:rsid w:val="009C7CC6"/>
    <w:rsid w:val="009D0842"/>
    <w:rsid w:val="009D0FEA"/>
    <w:rsid w:val="009D1886"/>
    <w:rsid w:val="009D3B7E"/>
    <w:rsid w:val="009D4E89"/>
    <w:rsid w:val="009D65D4"/>
    <w:rsid w:val="009D745A"/>
    <w:rsid w:val="009E03C5"/>
    <w:rsid w:val="009E1A04"/>
    <w:rsid w:val="009E1CCA"/>
    <w:rsid w:val="009E3375"/>
    <w:rsid w:val="009E3CB9"/>
    <w:rsid w:val="009E466B"/>
    <w:rsid w:val="009F0315"/>
    <w:rsid w:val="009F0370"/>
    <w:rsid w:val="009F1B40"/>
    <w:rsid w:val="009F2B1A"/>
    <w:rsid w:val="009F5B84"/>
    <w:rsid w:val="009F633A"/>
    <w:rsid w:val="009F6860"/>
    <w:rsid w:val="00A005EA"/>
    <w:rsid w:val="00A019EE"/>
    <w:rsid w:val="00A027CC"/>
    <w:rsid w:val="00A02B69"/>
    <w:rsid w:val="00A030A1"/>
    <w:rsid w:val="00A036BE"/>
    <w:rsid w:val="00A05367"/>
    <w:rsid w:val="00A05FDC"/>
    <w:rsid w:val="00A07635"/>
    <w:rsid w:val="00A10952"/>
    <w:rsid w:val="00A11B70"/>
    <w:rsid w:val="00A120E2"/>
    <w:rsid w:val="00A16D08"/>
    <w:rsid w:val="00A176AE"/>
    <w:rsid w:val="00A177D4"/>
    <w:rsid w:val="00A20137"/>
    <w:rsid w:val="00A2056D"/>
    <w:rsid w:val="00A21AFA"/>
    <w:rsid w:val="00A227E6"/>
    <w:rsid w:val="00A2399D"/>
    <w:rsid w:val="00A23D00"/>
    <w:rsid w:val="00A24E3A"/>
    <w:rsid w:val="00A259D8"/>
    <w:rsid w:val="00A30775"/>
    <w:rsid w:val="00A3187C"/>
    <w:rsid w:val="00A32213"/>
    <w:rsid w:val="00A32AAC"/>
    <w:rsid w:val="00A33E60"/>
    <w:rsid w:val="00A33F1F"/>
    <w:rsid w:val="00A34930"/>
    <w:rsid w:val="00A353D6"/>
    <w:rsid w:val="00A35810"/>
    <w:rsid w:val="00A3599E"/>
    <w:rsid w:val="00A35A5A"/>
    <w:rsid w:val="00A36900"/>
    <w:rsid w:val="00A403B1"/>
    <w:rsid w:val="00A4073D"/>
    <w:rsid w:val="00A40772"/>
    <w:rsid w:val="00A4291C"/>
    <w:rsid w:val="00A42E59"/>
    <w:rsid w:val="00A4366F"/>
    <w:rsid w:val="00A44EFB"/>
    <w:rsid w:val="00A4575B"/>
    <w:rsid w:val="00A47754"/>
    <w:rsid w:val="00A47FFB"/>
    <w:rsid w:val="00A50047"/>
    <w:rsid w:val="00A506E6"/>
    <w:rsid w:val="00A50FC0"/>
    <w:rsid w:val="00A5189D"/>
    <w:rsid w:val="00A52CA8"/>
    <w:rsid w:val="00A53C21"/>
    <w:rsid w:val="00A55150"/>
    <w:rsid w:val="00A56590"/>
    <w:rsid w:val="00A61DB1"/>
    <w:rsid w:val="00A62BF6"/>
    <w:rsid w:val="00A63859"/>
    <w:rsid w:val="00A63FF3"/>
    <w:rsid w:val="00A64366"/>
    <w:rsid w:val="00A64E28"/>
    <w:rsid w:val="00A67098"/>
    <w:rsid w:val="00A67158"/>
    <w:rsid w:val="00A71BAB"/>
    <w:rsid w:val="00A7213F"/>
    <w:rsid w:val="00A740CB"/>
    <w:rsid w:val="00A75A1C"/>
    <w:rsid w:val="00A7710E"/>
    <w:rsid w:val="00A772E2"/>
    <w:rsid w:val="00A81FB9"/>
    <w:rsid w:val="00A82E14"/>
    <w:rsid w:val="00A834A9"/>
    <w:rsid w:val="00A84729"/>
    <w:rsid w:val="00A8488C"/>
    <w:rsid w:val="00A84B59"/>
    <w:rsid w:val="00A84D30"/>
    <w:rsid w:val="00A85548"/>
    <w:rsid w:val="00A872B5"/>
    <w:rsid w:val="00A87E33"/>
    <w:rsid w:val="00A87E68"/>
    <w:rsid w:val="00A94553"/>
    <w:rsid w:val="00A952FC"/>
    <w:rsid w:val="00A95B65"/>
    <w:rsid w:val="00A96807"/>
    <w:rsid w:val="00AA00DA"/>
    <w:rsid w:val="00AA0D93"/>
    <w:rsid w:val="00AA1289"/>
    <w:rsid w:val="00AA312A"/>
    <w:rsid w:val="00AA3DC6"/>
    <w:rsid w:val="00AA4475"/>
    <w:rsid w:val="00AA48B5"/>
    <w:rsid w:val="00AA4944"/>
    <w:rsid w:val="00AA52BB"/>
    <w:rsid w:val="00AA62EB"/>
    <w:rsid w:val="00AA6640"/>
    <w:rsid w:val="00AA7DED"/>
    <w:rsid w:val="00AB1A16"/>
    <w:rsid w:val="00AB3954"/>
    <w:rsid w:val="00AB3A16"/>
    <w:rsid w:val="00AB6679"/>
    <w:rsid w:val="00AC0FFE"/>
    <w:rsid w:val="00AC3CA7"/>
    <w:rsid w:val="00AC4ED1"/>
    <w:rsid w:val="00AC544C"/>
    <w:rsid w:val="00AC5C8D"/>
    <w:rsid w:val="00AC635B"/>
    <w:rsid w:val="00AC6498"/>
    <w:rsid w:val="00AC7D3F"/>
    <w:rsid w:val="00AC7E39"/>
    <w:rsid w:val="00AC7F3E"/>
    <w:rsid w:val="00AD003D"/>
    <w:rsid w:val="00AD1403"/>
    <w:rsid w:val="00AD1E30"/>
    <w:rsid w:val="00AD21F1"/>
    <w:rsid w:val="00AD2A64"/>
    <w:rsid w:val="00AD2BA1"/>
    <w:rsid w:val="00AD2FA0"/>
    <w:rsid w:val="00AD5271"/>
    <w:rsid w:val="00AD624D"/>
    <w:rsid w:val="00AD7596"/>
    <w:rsid w:val="00AD7680"/>
    <w:rsid w:val="00AE02F3"/>
    <w:rsid w:val="00AE071A"/>
    <w:rsid w:val="00AE4E99"/>
    <w:rsid w:val="00AE5679"/>
    <w:rsid w:val="00AF0A63"/>
    <w:rsid w:val="00AF0F82"/>
    <w:rsid w:val="00AF0FEC"/>
    <w:rsid w:val="00AF1EE2"/>
    <w:rsid w:val="00AF25A0"/>
    <w:rsid w:val="00AF432A"/>
    <w:rsid w:val="00AF50B3"/>
    <w:rsid w:val="00AF68D1"/>
    <w:rsid w:val="00AF7A86"/>
    <w:rsid w:val="00B00DA0"/>
    <w:rsid w:val="00B02DAD"/>
    <w:rsid w:val="00B0332C"/>
    <w:rsid w:val="00B03362"/>
    <w:rsid w:val="00B04935"/>
    <w:rsid w:val="00B05273"/>
    <w:rsid w:val="00B06680"/>
    <w:rsid w:val="00B11B16"/>
    <w:rsid w:val="00B11E54"/>
    <w:rsid w:val="00B123B5"/>
    <w:rsid w:val="00B12858"/>
    <w:rsid w:val="00B12E53"/>
    <w:rsid w:val="00B143EA"/>
    <w:rsid w:val="00B16735"/>
    <w:rsid w:val="00B20331"/>
    <w:rsid w:val="00B207C6"/>
    <w:rsid w:val="00B22367"/>
    <w:rsid w:val="00B2328E"/>
    <w:rsid w:val="00B23FBB"/>
    <w:rsid w:val="00B24C6E"/>
    <w:rsid w:val="00B2525C"/>
    <w:rsid w:val="00B26A92"/>
    <w:rsid w:val="00B277BC"/>
    <w:rsid w:val="00B300C1"/>
    <w:rsid w:val="00B30D4D"/>
    <w:rsid w:val="00B31BAB"/>
    <w:rsid w:val="00B334CF"/>
    <w:rsid w:val="00B34346"/>
    <w:rsid w:val="00B3635B"/>
    <w:rsid w:val="00B36DB1"/>
    <w:rsid w:val="00B41357"/>
    <w:rsid w:val="00B41E4D"/>
    <w:rsid w:val="00B424A7"/>
    <w:rsid w:val="00B4328D"/>
    <w:rsid w:val="00B434B7"/>
    <w:rsid w:val="00B45213"/>
    <w:rsid w:val="00B46298"/>
    <w:rsid w:val="00B46C05"/>
    <w:rsid w:val="00B47964"/>
    <w:rsid w:val="00B50886"/>
    <w:rsid w:val="00B50B13"/>
    <w:rsid w:val="00B523D5"/>
    <w:rsid w:val="00B52D29"/>
    <w:rsid w:val="00B54EF4"/>
    <w:rsid w:val="00B55584"/>
    <w:rsid w:val="00B55C9D"/>
    <w:rsid w:val="00B56FAB"/>
    <w:rsid w:val="00B57212"/>
    <w:rsid w:val="00B60C8D"/>
    <w:rsid w:val="00B62D0A"/>
    <w:rsid w:val="00B62F1E"/>
    <w:rsid w:val="00B65F09"/>
    <w:rsid w:val="00B67ACD"/>
    <w:rsid w:val="00B70195"/>
    <w:rsid w:val="00B712E6"/>
    <w:rsid w:val="00B71923"/>
    <w:rsid w:val="00B71B3E"/>
    <w:rsid w:val="00B738A5"/>
    <w:rsid w:val="00B740A7"/>
    <w:rsid w:val="00B7414F"/>
    <w:rsid w:val="00B743AF"/>
    <w:rsid w:val="00B743D0"/>
    <w:rsid w:val="00B75B92"/>
    <w:rsid w:val="00B7626F"/>
    <w:rsid w:val="00B77501"/>
    <w:rsid w:val="00B80E0E"/>
    <w:rsid w:val="00B81556"/>
    <w:rsid w:val="00B83457"/>
    <w:rsid w:val="00B84547"/>
    <w:rsid w:val="00B86DC7"/>
    <w:rsid w:val="00B8717C"/>
    <w:rsid w:val="00B90AA6"/>
    <w:rsid w:val="00B91158"/>
    <w:rsid w:val="00B91CE4"/>
    <w:rsid w:val="00B9370C"/>
    <w:rsid w:val="00B93EB8"/>
    <w:rsid w:val="00B93F02"/>
    <w:rsid w:val="00B94286"/>
    <w:rsid w:val="00B94593"/>
    <w:rsid w:val="00B96178"/>
    <w:rsid w:val="00B970E6"/>
    <w:rsid w:val="00B97206"/>
    <w:rsid w:val="00B97DC7"/>
    <w:rsid w:val="00BA11D6"/>
    <w:rsid w:val="00BA1CC2"/>
    <w:rsid w:val="00BA3180"/>
    <w:rsid w:val="00BA3D52"/>
    <w:rsid w:val="00BA648F"/>
    <w:rsid w:val="00BA650F"/>
    <w:rsid w:val="00BA6733"/>
    <w:rsid w:val="00BA70AB"/>
    <w:rsid w:val="00BA736E"/>
    <w:rsid w:val="00BA7C1A"/>
    <w:rsid w:val="00BA7D34"/>
    <w:rsid w:val="00BB04E0"/>
    <w:rsid w:val="00BB0BB0"/>
    <w:rsid w:val="00BB0E16"/>
    <w:rsid w:val="00BB1CC6"/>
    <w:rsid w:val="00BB397D"/>
    <w:rsid w:val="00BB51A9"/>
    <w:rsid w:val="00BB5F12"/>
    <w:rsid w:val="00BB6290"/>
    <w:rsid w:val="00BB6310"/>
    <w:rsid w:val="00BB6D9C"/>
    <w:rsid w:val="00BC09AF"/>
    <w:rsid w:val="00BC1962"/>
    <w:rsid w:val="00BC1B54"/>
    <w:rsid w:val="00BC2D08"/>
    <w:rsid w:val="00BC340F"/>
    <w:rsid w:val="00BC396A"/>
    <w:rsid w:val="00BC3B62"/>
    <w:rsid w:val="00BC4181"/>
    <w:rsid w:val="00BC42ED"/>
    <w:rsid w:val="00BC4DCD"/>
    <w:rsid w:val="00BC4F21"/>
    <w:rsid w:val="00BC65BC"/>
    <w:rsid w:val="00BC7120"/>
    <w:rsid w:val="00BC7866"/>
    <w:rsid w:val="00BD08C5"/>
    <w:rsid w:val="00BD1EA3"/>
    <w:rsid w:val="00BD269F"/>
    <w:rsid w:val="00BD3BC8"/>
    <w:rsid w:val="00BD3CA4"/>
    <w:rsid w:val="00BD4D0D"/>
    <w:rsid w:val="00BD527C"/>
    <w:rsid w:val="00BD6828"/>
    <w:rsid w:val="00BD6977"/>
    <w:rsid w:val="00BE08C8"/>
    <w:rsid w:val="00BE141E"/>
    <w:rsid w:val="00BE2A5F"/>
    <w:rsid w:val="00BE4736"/>
    <w:rsid w:val="00BE53B0"/>
    <w:rsid w:val="00BE6302"/>
    <w:rsid w:val="00BE7570"/>
    <w:rsid w:val="00BF09F7"/>
    <w:rsid w:val="00BF1995"/>
    <w:rsid w:val="00BF1AF2"/>
    <w:rsid w:val="00BF32F4"/>
    <w:rsid w:val="00BF4A54"/>
    <w:rsid w:val="00BF5708"/>
    <w:rsid w:val="00BF5F5F"/>
    <w:rsid w:val="00BF65B2"/>
    <w:rsid w:val="00C001A4"/>
    <w:rsid w:val="00C00703"/>
    <w:rsid w:val="00C007FF"/>
    <w:rsid w:val="00C02424"/>
    <w:rsid w:val="00C035D2"/>
    <w:rsid w:val="00C03678"/>
    <w:rsid w:val="00C04CD5"/>
    <w:rsid w:val="00C05712"/>
    <w:rsid w:val="00C06B84"/>
    <w:rsid w:val="00C07E64"/>
    <w:rsid w:val="00C10D55"/>
    <w:rsid w:val="00C120BB"/>
    <w:rsid w:val="00C13BD2"/>
    <w:rsid w:val="00C14122"/>
    <w:rsid w:val="00C14ACD"/>
    <w:rsid w:val="00C157D7"/>
    <w:rsid w:val="00C16A02"/>
    <w:rsid w:val="00C20625"/>
    <w:rsid w:val="00C20F41"/>
    <w:rsid w:val="00C21650"/>
    <w:rsid w:val="00C21819"/>
    <w:rsid w:val="00C22E54"/>
    <w:rsid w:val="00C23553"/>
    <w:rsid w:val="00C236D8"/>
    <w:rsid w:val="00C23F13"/>
    <w:rsid w:val="00C24340"/>
    <w:rsid w:val="00C244FA"/>
    <w:rsid w:val="00C254FC"/>
    <w:rsid w:val="00C2760B"/>
    <w:rsid w:val="00C278D2"/>
    <w:rsid w:val="00C30617"/>
    <w:rsid w:val="00C30929"/>
    <w:rsid w:val="00C31131"/>
    <w:rsid w:val="00C32148"/>
    <w:rsid w:val="00C327B9"/>
    <w:rsid w:val="00C34411"/>
    <w:rsid w:val="00C353F1"/>
    <w:rsid w:val="00C35BC4"/>
    <w:rsid w:val="00C361E7"/>
    <w:rsid w:val="00C37B08"/>
    <w:rsid w:val="00C37B55"/>
    <w:rsid w:val="00C37F42"/>
    <w:rsid w:val="00C425A9"/>
    <w:rsid w:val="00C4369A"/>
    <w:rsid w:val="00C50650"/>
    <w:rsid w:val="00C5182C"/>
    <w:rsid w:val="00C51C37"/>
    <w:rsid w:val="00C53F4C"/>
    <w:rsid w:val="00C60742"/>
    <w:rsid w:val="00C6121E"/>
    <w:rsid w:val="00C62BF3"/>
    <w:rsid w:val="00C63113"/>
    <w:rsid w:val="00C65353"/>
    <w:rsid w:val="00C703BD"/>
    <w:rsid w:val="00C704E1"/>
    <w:rsid w:val="00C71F23"/>
    <w:rsid w:val="00C72801"/>
    <w:rsid w:val="00C73359"/>
    <w:rsid w:val="00C73BF8"/>
    <w:rsid w:val="00C73E8D"/>
    <w:rsid w:val="00C74CD7"/>
    <w:rsid w:val="00C75F62"/>
    <w:rsid w:val="00C773B1"/>
    <w:rsid w:val="00C77735"/>
    <w:rsid w:val="00C803F4"/>
    <w:rsid w:val="00C82437"/>
    <w:rsid w:val="00C82EE7"/>
    <w:rsid w:val="00C8328D"/>
    <w:rsid w:val="00C84060"/>
    <w:rsid w:val="00C84DBC"/>
    <w:rsid w:val="00C850DA"/>
    <w:rsid w:val="00C85101"/>
    <w:rsid w:val="00C85820"/>
    <w:rsid w:val="00C863D1"/>
    <w:rsid w:val="00C86E49"/>
    <w:rsid w:val="00C86F23"/>
    <w:rsid w:val="00C87A47"/>
    <w:rsid w:val="00C87BA3"/>
    <w:rsid w:val="00C87BA4"/>
    <w:rsid w:val="00C90710"/>
    <w:rsid w:val="00C908D4"/>
    <w:rsid w:val="00C90D73"/>
    <w:rsid w:val="00C9428D"/>
    <w:rsid w:val="00C945FE"/>
    <w:rsid w:val="00C94B74"/>
    <w:rsid w:val="00C94E79"/>
    <w:rsid w:val="00C96ED0"/>
    <w:rsid w:val="00CA12A4"/>
    <w:rsid w:val="00CA1B1E"/>
    <w:rsid w:val="00CA2646"/>
    <w:rsid w:val="00CA2880"/>
    <w:rsid w:val="00CA37AA"/>
    <w:rsid w:val="00CA3C1E"/>
    <w:rsid w:val="00CA428E"/>
    <w:rsid w:val="00CA4B7A"/>
    <w:rsid w:val="00CA668D"/>
    <w:rsid w:val="00CA669B"/>
    <w:rsid w:val="00CA79A8"/>
    <w:rsid w:val="00CB13E1"/>
    <w:rsid w:val="00CB2624"/>
    <w:rsid w:val="00CB4D48"/>
    <w:rsid w:val="00CB6545"/>
    <w:rsid w:val="00CB66E3"/>
    <w:rsid w:val="00CB7A0D"/>
    <w:rsid w:val="00CB7BEA"/>
    <w:rsid w:val="00CB7E35"/>
    <w:rsid w:val="00CB7FE3"/>
    <w:rsid w:val="00CC14DD"/>
    <w:rsid w:val="00CC1F4D"/>
    <w:rsid w:val="00CC249A"/>
    <w:rsid w:val="00CC3BF4"/>
    <w:rsid w:val="00CC5240"/>
    <w:rsid w:val="00CC5F42"/>
    <w:rsid w:val="00CC68D9"/>
    <w:rsid w:val="00CC6933"/>
    <w:rsid w:val="00CC7E08"/>
    <w:rsid w:val="00CC7EF8"/>
    <w:rsid w:val="00CD010E"/>
    <w:rsid w:val="00CD0385"/>
    <w:rsid w:val="00CD12E7"/>
    <w:rsid w:val="00CD1BE9"/>
    <w:rsid w:val="00CD2DCC"/>
    <w:rsid w:val="00CD34A8"/>
    <w:rsid w:val="00CD3588"/>
    <w:rsid w:val="00CD3961"/>
    <w:rsid w:val="00CD3E08"/>
    <w:rsid w:val="00CD4AFD"/>
    <w:rsid w:val="00CD6154"/>
    <w:rsid w:val="00CD6415"/>
    <w:rsid w:val="00CD7915"/>
    <w:rsid w:val="00CE112F"/>
    <w:rsid w:val="00CE1159"/>
    <w:rsid w:val="00CE1345"/>
    <w:rsid w:val="00CE16A3"/>
    <w:rsid w:val="00CE1FB2"/>
    <w:rsid w:val="00CE219D"/>
    <w:rsid w:val="00CE2755"/>
    <w:rsid w:val="00CE450C"/>
    <w:rsid w:val="00CE46E0"/>
    <w:rsid w:val="00CE53A1"/>
    <w:rsid w:val="00CE5768"/>
    <w:rsid w:val="00CE5F02"/>
    <w:rsid w:val="00CE6055"/>
    <w:rsid w:val="00CE7C1D"/>
    <w:rsid w:val="00CE7D3E"/>
    <w:rsid w:val="00CF0447"/>
    <w:rsid w:val="00CF053A"/>
    <w:rsid w:val="00CF13EC"/>
    <w:rsid w:val="00CF2D9B"/>
    <w:rsid w:val="00CF37AE"/>
    <w:rsid w:val="00CF3802"/>
    <w:rsid w:val="00CF47EB"/>
    <w:rsid w:val="00D0042D"/>
    <w:rsid w:val="00D00DFC"/>
    <w:rsid w:val="00D02863"/>
    <w:rsid w:val="00D03042"/>
    <w:rsid w:val="00D0312D"/>
    <w:rsid w:val="00D05805"/>
    <w:rsid w:val="00D0580D"/>
    <w:rsid w:val="00D067A5"/>
    <w:rsid w:val="00D07535"/>
    <w:rsid w:val="00D1188B"/>
    <w:rsid w:val="00D11B6C"/>
    <w:rsid w:val="00D121D2"/>
    <w:rsid w:val="00D14CD4"/>
    <w:rsid w:val="00D166A0"/>
    <w:rsid w:val="00D1687C"/>
    <w:rsid w:val="00D1766E"/>
    <w:rsid w:val="00D17783"/>
    <w:rsid w:val="00D17850"/>
    <w:rsid w:val="00D20197"/>
    <w:rsid w:val="00D22632"/>
    <w:rsid w:val="00D2270C"/>
    <w:rsid w:val="00D23C14"/>
    <w:rsid w:val="00D23DC6"/>
    <w:rsid w:val="00D25664"/>
    <w:rsid w:val="00D26BA9"/>
    <w:rsid w:val="00D27FDA"/>
    <w:rsid w:val="00D30A3D"/>
    <w:rsid w:val="00D31ACE"/>
    <w:rsid w:val="00D31E2F"/>
    <w:rsid w:val="00D31E9E"/>
    <w:rsid w:val="00D326ED"/>
    <w:rsid w:val="00D32D6D"/>
    <w:rsid w:val="00D33119"/>
    <w:rsid w:val="00D344D5"/>
    <w:rsid w:val="00D34863"/>
    <w:rsid w:val="00D35710"/>
    <w:rsid w:val="00D35BFD"/>
    <w:rsid w:val="00D37D64"/>
    <w:rsid w:val="00D418EE"/>
    <w:rsid w:val="00D41AF7"/>
    <w:rsid w:val="00D448E7"/>
    <w:rsid w:val="00D44947"/>
    <w:rsid w:val="00D44FE6"/>
    <w:rsid w:val="00D46158"/>
    <w:rsid w:val="00D46EA2"/>
    <w:rsid w:val="00D4778F"/>
    <w:rsid w:val="00D47CBC"/>
    <w:rsid w:val="00D50825"/>
    <w:rsid w:val="00D511FF"/>
    <w:rsid w:val="00D52BCF"/>
    <w:rsid w:val="00D52C78"/>
    <w:rsid w:val="00D52CB8"/>
    <w:rsid w:val="00D535C3"/>
    <w:rsid w:val="00D54160"/>
    <w:rsid w:val="00D543F0"/>
    <w:rsid w:val="00D54A8C"/>
    <w:rsid w:val="00D558ED"/>
    <w:rsid w:val="00D57996"/>
    <w:rsid w:val="00D607C1"/>
    <w:rsid w:val="00D60C63"/>
    <w:rsid w:val="00D62072"/>
    <w:rsid w:val="00D62243"/>
    <w:rsid w:val="00D62D28"/>
    <w:rsid w:val="00D6302D"/>
    <w:rsid w:val="00D63611"/>
    <w:rsid w:val="00D63D70"/>
    <w:rsid w:val="00D6464A"/>
    <w:rsid w:val="00D648FE"/>
    <w:rsid w:val="00D66DC9"/>
    <w:rsid w:val="00D66EB3"/>
    <w:rsid w:val="00D7035A"/>
    <w:rsid w:val="00D704BD"/>
    <w:rsid w:val="00D70DDA"/>
    <w:rsid w:val="00D72378"/>
    <w:rsid w:val="00D72BCE"/>
    <w:rsid w:val="00D72E4F"/>
    <w:rsid w:val="00D72EB2"/>
    <w:rsid w:val="00D733AB"/>
    <w:rsid w:val="00D7376C"/>
    <w:rsid w:val="00D75869"/>
    <w:rsid w:val="00D80063"/>
    <w:rsid w:val="00D82CB3"/>
    <w:rsid w:val="00D83E46"/>
    <w:rsid w:val="00D854AB"/>
    <w:rsid w:val="00D85E52"/>
    <w:rsid w:val="00D90D3D"/>
    <w:rsid w:val="00D91515"/>
    <w:rsid w:val="00D93F12"/>
    <w:rsid w:val="00D95071"/>
    <w:rsid w:val="00D969C0"/>
    <w:rsid w:val="00D972A9"/>
    <w:rsid w:val="00DA0156"/>
    <w:rsid w:val="00DA0E40"/>
    <w:rsid w:val="00DA1787"/>
    <w:rsid w:val="00DA179B"/>
    <w:rsid w:val="00DA1920"/>
    <w:rsid w:val="00DA2BC0"/>
    <w:rsid w:val="00DA3778"/>
    <w:rsid w:val="00DA3E61"/>
    <w:rsid w:val="00DA40E5"/>
    <w:rsid w:val="00DA504B"/>
    <w:rsid w:val="00DA530B"/>
    <w:rsid w:val="00DA73FA"/>
    <w:rsid w:val="00DB0382"/>
    <w:rsid w:val="00DB2947"/>
    <w:rsid w:val="00DB3034"/>
    <w:rsid w:val="00DB4371"/>
    <w:rsid w:val="00DB585D"/>
    <w:rsid w:val="00DB6386"/>
    <w:rsid w:val="00DB7560"/>
    <w:rsid w:val="00DB7AF5"/>
    <w:rsid w:val="00DB7B17"/>
    <w:rsid w:val="00DC1B37"/>
    <w:rsid w:val="00DC372A"/>
    <w:rsid w:val="00DC3C7C"/>
    <w:rsid w:val="00DC3FDB"/>
    <w:rsid w:val="00DC549F"/>
    <w:rsid w:val="00DC5FF0"/>
    <w:rsid w:val="00DC63C3"/>
    <w:rsid w:val="00DC7921"/>
    <w:rsid w:val="00DD03B9"/>
    <w:rsid w:val="00DD03F9"/>
    <w:rsid w:val="00DD0504"/>
    <w:rsid w:val="00DD132D"/>
    <w:rsid w:val="00DD21E3"/>
    <w:rsid w:val="00DD34E1"/>
    <w:rsid w:val="00DD3D6B"/>
    <w:rsid w:val="00DD5055"/>
    <w:rsid w:val="00DD5D09"/>
    <w:rsid w:val="00DD5D3C"/>
    <w:rsid w:val="00DE0BDF"/>
    <w:rsid w:val="00DE0D6C"/>
    <w:rsid w:val="00DE1087"/>
    <w:rsid w:val="00DE1B5F"/>
    <w:rsid w:val="00DE1F41"/>
    <w:rsid w:val="00DE34C4"/>
    <w:rsid w:val="00DE3D81"/>
    <w:rsid w:val="00DE4F7B"/>
    <w:rsid w:val="00DE599A"/>
    <w:rsid w:val="00DE6269"/>
    <w:rsid w:val="00DE700D"/>
    <w:rsid w:val="00DE755C"/>
    <w:rsid w:val="00DE7684"/>
    <w:rsid w:val="00DE7E4B"/>
    <w:rsid w:val="00DF0E4D"/>
    <w:rsid w:val="00DF0F56"/>
    <w:rsid w:val="00DF199F"/>
    <w:rsid w:val="00DF7C24"/>
    <w:rsid w:val="00E00A41"/>
    <w:rsid w:val="00E00ED2"/>
    <w:rsid w:val="00E015B4"/>
    <w:rsid w:val="00E01840"/>
    <w:rsid w:val="00E01DCD"/>
    <w:rsid w:val="00E01F32"/>
    <w:rsid w:val="00E03EC6"/>
    <w:rsid w:val="00E03FA4"/>
    <w:rsid w:val="00E04384"/>
    <w:rsid w:val="00E05713"/>
    <w:rsid w:val="00E06064"/>
    <w:rsid w:val="00E069E7"/>
    <w:rsid w:val="00E10727"/>
    <w:rsid w:val="00E10B51"/>
    <w:rsid w:val="00E11996"/>
    <w:rsid w:val="00E11CBB"/>
    <w:rsid w:val="00E12A3C"/>
    <w:rsid w:val="00E1362E"/>
    <w:rsid w:val="00E1394E"/>
    <w:rsid w:val="00E14221"/>
    <w:rsid w:val="00E14634"/>
    <w:rsid w:val="00E14A1C"/>
    <w:rsid w:val="00E14E8D"/>
    <w:rsid w:val="00E1528E"/>
    <w:rsid w:val="00E22564"/>
    <w:rsid w:val="00E23E47"/>
    <w:rsid w:val="00E24C12"/>
    <w:rsid w:val="00E30586"/>
    <w:rsid w:val="00E30772"/>
    <w:rsid w:val="00E311FE"/>
    <w:rsid w:val="00E31686"/>
    <w:rsid w:val="00E31CB3"/>
    <w:rsid w:val="00E32365"/>
    <w:rsid w:val="00E327BF"/>
    <w:rsid w:val="00E32F37"/>
    <w:rsid w:val="00E333CB"/>
    <w:rsid w:val="00E347A7"/>
    <w:rsid w:val="00E34D8F"/>
    <w:rsid w:val="00E34DEA"/>
    <w:rsid w:val="00E353BD"/>
    <w:rsid w:val="00E36E93"/>
    <w:rsid w:val="00E40DFD"/>
    <w:rsid w:val="00E415C0"/>
    <w:rsid w:val="00E4287E"/>
    <w:rsid w:val="00E43990"/>
    <w:rsid w:val="00E43ABB"/>
    <w:rsid w:val="00E4422E"/>
    <w:rsid w:val="00E44DF7"/>
    <w:rsid w:val="00E469FD"/>
    <w:rsid w:val="00E46D57"/>
    <w:rsid w:val="00E4727F"/>
    <w:rsid w:val="00E47AF2"/>
    <w:rsid w:val="00E47C57"/>
    <w:rsid w:val="00E47DDC"/>
    <w:rsid w:val="00E50034"/>
    <w:rsid w:val="00E50664"/>
    <w:rsid w:val="00E50A4C"/>
    <w:rsid w:val="00E521AF"/>
    <w:rsid w:val="00E522FC"/>
    <w:rsid w:val="00E52A88"/>
    <w:rsid w:val="00E52D3A"/>
    <w:rsid w:val="00E54B44"/>
    <w:rsid w:val="00E55261"/>
    <w:rsid w:val="00E55299"/>
    <w:rsid w:val="00E5781F"/>
    <w:rsid w:val="00E579F0"/>
    <w:rsid w:val="00E606CD"/>
    <w:rsid w:val="00E61440"/>
    <w:rsid w:val="00E61796"/>
    <w:rsid w:val="00E61DE6"/>
    <w:rsid w:val="00E6217B"/>
    <w:rsid w:val="00E628FB"/>
    <w:rsid w:val="00E62E34"/>
    <w:rsid w:val="00E635AB"/>
    <w:rsid w:val="00E65481"/>
    <w:rsid w:val="00E668DE"/>
    <w:rsid w:val="00E6703B"/>
    <w:rsid w:val="00E6727A"/>
    <w:rsid w:val="00E70A34"/>
    <w:rsid w:val="00E72515"/>
    <w:rsid w:val="00E72A82"/>
    <w:rsid w:val="00E74305"/>
    <w:rsid w:val="00E75F0F"/>
    <w:rsid w:val="00E768DF"/>
    <w:rsid w:val="00E76B9E"/>
    <w:rsid w:val="00E77054"/>
    <w:rsid w:val="00E808C6"/>
    <w:rsid w:val="00E83147"/>
    <w:rsid w:val="00E83179"/>
    <w:rsid w:val="00E836BC"/>
    <w:rsid w:val="00E85BA9"/>
    <w:rsid w:val="00E86FF5"/>
    <w:rsid w:val="00E90219"/>
    <w:rsid w:val="00E903F2"/>
    <w:rsid w:val="00E90651"/>
    <w:rsid w:val="00E92761"/>
    <w:rsid w:val="00E943E7"/>
    <w:rsid w:val="00E96232"/>
    <w:rsid w:val="00E9734D"/>
    <w:rsid w:val="00E974B8"/>
    <w:rsid w:val="00E9754C"/>
    <w:rsid w:val="00E97F63"/>
    <w:rsid w:val="00EA08B2"/>
    <w:rsid w:val="00EA09E4"/>
    <w:rsid w:val="00EA0AA4"/>
    <w:rsid w:val="00EA0BDA"/>
    <w:rsid w:val="00EA2F8E"/>
    <w:rsid w:val="00EA32B9"/>
    <w:rsid w:val="00EA37D7"/>
    <w:rsid w:val="00EA3AFA"/>
    <w:rsid w:val="00EA4390"/>
    <w:rsid w:val="00EA534D"/>
    <w:rsid w:val="00EA56ED"/>
    <w:rsid w:val="00EB0B55"/>
    <w:rsid w:val="00EB0C1F"/>
    <w:rsid w:val="00EB0C51"/>
    <w:rsid w:val="00EB4F64"/>
    <w:rsid w:val="00EB6512"/>
    <w:rsid w:val="00EB6701"/>
    <w:rsid w:val="00EB7BB0"/>
    <w:rsid w:val="00EC06A5"/>
    <w:rsid w:val="00EC4417"/>
    <w:rsid w:val="00EC4FAC"/>
    <w:rsid w:val="00EC512E"/>
    <w:rsid w:val="00EC568F"/>
    <w:rsid w:val="00EC6F5B"/>
    <w:rsid w:val="00ED03AB"/>
    <w:rsid w:val="00ED28EE"/>
    <w:rsid w:val="00ED2D71"/>
    <w:rsid w:val="00ED35C1"/>
    <w:rsid w:val="00ED523C"/>
    <w:rsid w:val="00ED5E74"/>
    <w:rsid w:val="00ED62A3"/>
    <w:rsid w:val="00ED62EE"/>
    <w:rsid w:val="00ED6886"/>
    <w:rsid w:val="00ED6B5E"/>
    <w:rsid w:val="00ED6D98"/>
    <w:rsid w:val="00ED7463"/>
    <w:rsid w:val="00ED7481"/>
    <w:rsid w:val="00ED7692"/>
    <w:rsid w:val="00EE274F"/>
    <w:rsid w:val="00EE29C3"/>
    <w:rsid w:val="00EE55D8"/>
    <w:rsid w:val="00EE6BB4"/>
    <w:rsid w:val="00EE7E3C"/>
    <w:rsid w:val="00EF05E9"/>
    <w:rsid w:val="00EF36CD"/>
    <w:rsid w:val="00EF4EC6"/>
    <w:rsid w:val="00EF537E"/>
    <w:rsid w:val="00EF5680"/>
    <w:rsid w:val="00EF597B"/>
    <w:rsid w:val="00F0111A"/>
    <w:rsid w:val="00F0248A"/>
    <w:rsid w:val="00F034B9"/>
    <w:rsid w:val="00F03935"/>
    <w:rsid w:val="00F04F34"/>
    <w:rsid w:val="00F05A3A"/>
    <w:rsid w:val="00F0604A"/>
    <w:rsid w:val="00F1033F"/>
    <w:rsid w:val="00F106DE"/>
    <w:rsid w:val="00F10F9E"/>
    <w:rsid w:val="00F11168"/>
    <w:rsid w:val="00F1132C"/>
    <w:rsid w:val="00F11BE1"/>
    <w:rsid w:val="00F123CC"/>
    <w:rsid w:val="00F12D5E"/>
    <w:rsid w:val="00F12FAC"/>
    <w:rsid w:val="00F13EA7"/>
    <w:rsid w:val="00F1451A"/>
    <w:rsid w:val="00F15786"/>
    <w:rsid w:val="00F16ECB"/>
    <w:rsid w:val="00F17629"/>
    <w:rsid w:val="00F208FE"/>
    <w:rsid w:val="00F209BE"/>
    <w:rsid w:val="00F20A1D"/>
    <w:rsid w:val="00F20FDE"/>
    <w:rsid w:val="00F250BB"/>
    <w:rsid w:val="00F25215"/>
    <w:rsid w:val="00F25324"/>
    <w:rsid w:val="00F25BAA"/>
    <w:rsid w:val="00F26666"/>
    <w:rsid w:val="00F306BE"/>
    <w:rsid w:val="00F309B2"/>
    <w:rsid w:val="00F30CF5"/>
    <w:rsid w:val="00F3186C"/>
    <w:rsid w:val="00F32311"/>
    <w:rsid w:val="00F33354"/>
    <w:rsid w:val="00F33643"/>
    <w:rsid w:val="00F35032"/>
    <w:rsid w:val="00F35204"/>
    <w:rsid w:val="00F36052"/>
    <w:rsid w:val="00F3676A"/>
    <w:rsid w:val="00F405E8"/>
    <w:rsid w:val="00F40F6A"/>
    <w:rsid w:val="00F412E0"/>
    <w:rsid w:val="00F41990"/>
    <w:rsid w:val="00F420EB"/>
    <w:rsid w:val="00F421C7"/>
    <w:rsid w:val="00F428D6"/>
    <w:rsid w:val="00F42CFB"/>
    <w:rsid w:val="00F45AE5"/>
    <w:rsid w:val="00F46500"/>
    <w:rsid w:val="00F46E1C"/>
    <w:rsid w:val="00F50E4D"/>
    <w:rsid w:val="00F51772"/>
    <w:rsid w:val="00F52771"/>
    <w:rsid w:val="00F52A28"/>
    <w:rsid w:val="00F52AA6"/>
    <w:rsid w:val="00F5569D"/>
    <w:rsid w:val="00F55FF3"/>
    <w:rsid w:val="00F56184"/>
    <w:rsid w:val="00F609C1"/>
    <w:rsid w:val="00F60CF9"/>
    <w:rsid w:val="00F665B4"/>
    <w:rsid w:val="00F66699"/>
    <w:rsid w:val="00F704AA"/>
    <w:rsid w:val="00F70D44"/>
    <w:rsid w:val="00F7145A"/>
    <w:rsid w:val="00F71ED4"/>
    <w:rsid w:val="00F720F9"/>
    <w:rsid w:val="00F73B8C"/>
    <w:rsid w:val="00F73F1F"/>
    <w:rsid w:val="00F74540"/>
    <w:rsid w:val="00F76CBE"/>
    <w:rsid w:val="00F76E81"/>
    <w:rsid w:val="00F777F0"/>
    <w:rsid w:val="00F80DA3"/>
    <w:rsid w:val="00F818A6"/>
    <w:rsid w:val="00F81D9C"/>
    <w:rsid w:val="00F8548D"/>
    <w:rsid w:val="00F86FB4"/>
    <w:rsid w:val="00F87DEC"/>
    <w:rsid w:val="00F9000A"/>
    <w:rsid w:val="00F9117C"/>
    <w:rsid w:val="00F9292E"/>
    <w:rsid w:val="00F92E67"/>
    <w:rsid w:val="00F968E7"/>
    <w:rsid w:val="00F97925"/>
    <w:rsid w:val="00FA06CF"/>
    <w:rsid w:val="00FA0CEE"/>
    <w:rsid w:val="00FA192F"/>
    <w:rsid w:val="00FA1985"/>
    <w:rsid w:val="00FA2B22"/>
    <w:rsid w:val="00FA2F75"/>
    <w:rsid w:val="00FA3312"/>
    <w:rsid w:val="00FA395F"/>
    <w:rsid w:val="00FA3E8B"/>
    <w:rsid w:val="00FA59A3"/>
    <w:rsid w:val="00FA769D"/>
    <w:rsid w:val="00FB03E9"/>
    <w:rsid w:val="00FB0D4B"/>
    <w:rsid w:val="00FB15C7"/>
    <w:rsid w:val="00FB1672"/>
    <w:rsid w:val="00FB17CA"/>
    <w:rsid w:val="00FB18AD"/>
    <w:rsid w:val="00FB2310"/>
    <w:rsid w:val="00FB2467"/>
    <w:rsid w:val="00FB333B"/>
    <w:rsid w:val="00FB5173"/>
    <w:rsid w:val="00FB5D3D"/>
    <w:rsid w:val="00FB66C1"/>
    <w:rsid w:val="00FB6DCC"/>
    <w:rsid w:val="00FC1917"/>
    <w:rsid w:val="00FC261F"/>
    <w:rsid w:val="00FC3428"/>
    <w:rsid w:val="00FC3D0C"/>
    <w:rsid w:val="00FC60D6"/>
    <w:rsid w:val="00FC6F4A"/>
    <w:rsid w:val="00FC79A1"/>
    <w:rsid w:val="00FC7E4B"/>
    <w:rsid w:val="00FD028B"/>
    <w:rsid w:val="00FD0435"/>
    <w:rsid w:val="00FD0941"/>
    <w:rsid w:val="00FD0A65"/>
    <w:rsid w:val="00FD14C4"/>
    <w:rsid w:val="00FD1AF6"/>
    <w:rsid w:val="00FD2E19"/>
    <w:rsid w:val="00FD3B50"/>
    <w:rsid w:val="00FD449F"/>
    <w:rsid w:val="00FD4576"/>
    <w:rsid w:val="00FD5105"/>
    <w:rsid w:val="00FD51D4"/>
    <w:rsid w:val="00FD55A3"/>
    <w:rsid w:val="00FD645A"/>
    <w:rsid w:val="00FD6784"/>
    <w:rsid w:val="00FE093D"/>
    <w:rsid w:val="00FE0AB3"/>
    <w:rsid w:val="00FE2A0C"/>
    <w:rsid w:val="00FE2AB2"/>
    <w:rsid w:val="00FE475E"/>
    <w:rsid w:val="00FE5654"/>
    <w:rsid w:val="00FE74E4"/>
    <w:rsid w:val="00FF2019"/>
    <w:rsid w:val="00FF2D3E"/>
    <w:rsid w:val="00FF43E8"/>
    <w:rsid w:val="00FF4C2A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B17A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5124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04F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004F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table" w:styleId="a3">
    <w:name w:val="Table Grid"/>
    <w:basedOn w:val="a1"/>
    <w:uiPriority w:val="59"/>
    <w:rsid w:val="00E03EC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aliases w:val="Знак сноски-FN,Ciae niinee-FN,Знак сноски 1"/>
    <w:basedOn w:val="a0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EB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EB4F6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44FA9"/>
    <w:pPr>
      <w:ind w:left="720"/>
    </w:pPr>
  </w:style>
  <w:style w:type="paragraph" w:styleId="aa">
    <w:name w:val="Body Text Indent"/>
    <w:basedOn w:val="a"/>
    <w:link w:val="ab"/>
    <w:uiPriority w:val="99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C5F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04F2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Plain Text"/>
    <w:basedOn w:val="a"/>
    <w:link w:val="ad"/>
    <w:uiPriority w:val="99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4004F2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uiPriority w:val="99"/>
    <w:semiHidden/>
    <w:rsid w:val="004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4004F2"/>
    <w:rPr>
      <w:rFonts w:ascii="Times New Roman" w:hAnsi="Times New Roman"/>
      <w:b/>
      <w:sz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004F2"/>
    <w:rPr>
      <w:rFonts w:ascii="Calibri" w:eastAsia="Calibri" w:hAnsi="Calibri" w:cs="Calibri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D0384"/>
    <w:rPr>
      <w:b/>
      <w:bCs/>
      <w:lang w:eastAsia="en-US"/>
    </w:rPr>
  </w:style>
  <w:style w:type="paragraph" w:customStyle="1" w:styleId="af3">
    <w:name w:val="Знак Знак Знак 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basedOn w:val="a0"/>
    <w:uiPriority w:val="99"/>
    <w:qFormat/>
    <w:rsid w:val="004004F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4004F2"/>
    <w:rPr>
      <w:rFonts w:cs="Times New Roman"/>
    </w:rPr>
  </w:style>
  <w:style w:type="paragraph" w:styleId="21">
    <w:name w:val="Body Text Indent 2"/>
    <w:basedOn w:val="a"/>
    <w:link w:val="22"/>
    <w:uiPriority w:val="99"/>
    <w:rsid w:val="00400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400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3">
    <w:name w:val="Body Text First Indent 2"/>
    <w:basedOn w:val="aa"/>
    <w:link w:val="24"/>
    <w:uiPriority w:val="99"/>
    <w:rsid w:val="004004F2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4004F2"/>
  </w:style>
  <w:style w:type="paragraph" w:customStyle="1" w:styleId="11">
    <w:name w:val="Знак Знак Знак Знак Знак Знак1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b">
    <w:name w:val="Title"/>
    <w:basedOn w:val="a"/>
    <w:link w:val="afc"/>
    <w:uiPriority w:val="99"/>
    <w:qFormat/>
    <w:rsid w:val="0040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uiPriority w:val="99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uiPriority w:val="99"/>
    <w:semiHidden/>
    <w:rsid w:val="0010578B"/>
    <w:rPr>
      <w:rFonts w:cs="Times New Roman"/>
      <w:sz w:val="16"/>
      <w:szCs w:val="16"/>
    </w:rPr>
  </w:style>
  <w:style w:type="character" w:styleId="afe">
    <w:name w:val="Emphasis"/>
    <w:basedOn w:val="a0"/>
    <w:uiPriority w:val="99"/>
    <w:qFormat/>
    <w:rsid w:val="00DB2947"/>
    <w:rPr>
      <w:rFonts w:cs="Times New Roman"/>
      <w:i/>
      <w:iCs/>
    </w:rPr>
  </w:style>
  <w:style w:type="paragraph" w:styleId="aff">
    <w:name w:val="Revision"/>
    <w:hidden/>
    <w:uiPriority w:val="99"/>
    <w:semiHidden/>
    <w:rsid w:val="001B1105"/>
    <w:rPr>
      <w:rFonts w:cs="Calibri"/>
      <w:lang w:eastAsia="en-US"/>
    </w:rPr>
  </w:style>
  <w:style w:type="paragraph" w:styleId="aff0">
    <w:name w:val="footer"/>
    <w:basedOn w:val="a"/>
    <w:link w:val="aff1"/>
    <w:uiPriority w:val="99"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locked/>
    <w:rsid w:val="00EB6512"/>
    <w:rPr>
      <w:rFonts w:cs="Times New Roman"/>
    </w:rPr>
  </w:style>
  <w:style w:type="paragraph" w:customStyle="1" w:styleId="14pt">
    <w:name w:val="Обычный + 14 pt"/>
    <w:aliases w:val="по ширине,Первая строка:  1,27 см"/>
    <w:basedOn w:val="a"/>
    <w:uiPriority w:val="99"/>
    <w:rsid w:val="00CA12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locked/>
    <w:rsid w:val="00C23F1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ormattexttopleveltext">
    <w:name w:val="formattext topleveltext"/>
    <w:basedOn w:val="a"/>
    <w:uiPriority w:val="99"/>
    <w:rsid w:val="00ED6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99"/>
    <w:qFormat/>
    <w:rsid w:val="00F208FE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24E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D59C-41E0-403D-A190-478295BC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18</Pages>
  <Words>6045</Words>
  <Characters>42889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FU</Company>
  <LinksUpToDate>false</LinksUpToDate>
  <CharactersWithSpaces>48837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k224</dc:creator>
  <cp:keywords/>
  <dc:description/>
  <cp:lastModifiedBy>NikolaevaS</cp:lastModifiedBy>
  <cp:revision>421</cp:revision>
  <cp:lastPrinted>2016-12-13T08:02:00Z</cp:lastPrinted>
  <dcterms:created xsi:type="dcterms:W3CDTF">2016-06-20T05:33:00Z</dcterms:created>
  <dcterms:modified xsi:type="dcterms:W3CDTF">2017-03-27T02:50:00Z</dcterms:modified>
</cp:coreProperties>
</file>