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B1" w:rsidRDefault="001312B1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ПОЯСНИТЕЛЬНАЯ ЗАПИСКА</w:t>
      </w:r>
    </w:p>
    <w:p w:rsidR="002B299A" w:rsidRPr="00A952FC" w:rsidRDefault="002B299A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к проекту решения районной Думы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«О внесении изменений в решение  районной Думы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«О  районном бюджете на 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1. Субъект правотворческой инициативы: </w:t>
      </w:r>
    </w:p>
    <w:p w:rsidR="000A5BCC" w:rsidRPr="00A952FC" w:rsidRDefault="002B299A" w:rsidP="000A5BCC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Проект Решения районной Думы «О внесении изменений в решение  районной Думы «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О районном бюджете на 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B299A" w:rsidRPr="00A952FC" w:rsidRDefault="000A5BCC" w:rsidP="000A5BCC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– проект решения) разработан Комитетом по экономике и финансам и вносится в районную Думу мэром </w:t>
      </w:r>
      <w:proofErr w:type="spellStart"/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>Ольхонского</w:t>
      </w:r>
      <w:proofErr w:type="spellEnd"/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 xml:space="preserve">2.Правовое основание принятия проекта решения: </w:t>
      </w:r>
    </w:p>
    <w:p w:rsidR="002B299A" w:rsidRPr="00A952FC" w:rsidRDefault="002B299A" w:rsidP="00D23DC6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Статья 64, 65, 66 Устава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образования, раздел 9 Положения о бюджетном процессе в ОРМО, утвержденно</w:t>
      </w:r>
      <w:r w:rsidR="00B54C95">
        <w:rPr>
          <w:rFonts w:ascii="Arial" w:hAnsi="Arial" w:cs="Arial"/>
          <w:sz w:val="24"/>
          <w:szCs w:val="24"/>
          <w:lang w:eastAsia="ru-RU"/>
        </w:rPr>
        <w:t>го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решением районной Думы от 26.09.2012г. №164 «Об утверждении положения о бюджетном процессе в ОРМО» (с изменениями от 27.11.2013г. №226, от 28.10.2015г. №52).</w:t>
      </w:r>
    </w:p>
    <w:p w:rsidR="002B299A" w:rsidRPr="00A952FC" w:rsidRDefault="002B299A" w:rsidP="00D23D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2B299A" w:rsidRPr="000A5BCC" w:rsidRDefault="002B299A" w:rsidP="000A5BCC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Районный бюджет на 201</w:t>
      </w:r>
      <w:r w:rsidR="000A5BCC" w:rsidRP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4A0975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утвержден решением районной Думы от 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.12.201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6 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г. № 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100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«О районном  бюджете 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на 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0A5BCC"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(далее – Решение о бюджете).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Необходимость внесения изменений в районный бюджет на 201</w:t>
      </w:r>
      <w:r w:rsidR="000A5BCC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70D44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связано 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: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-уточнением </w:t>
      </w:r>
      <w:r w:rsidR="00FA0CEE" w:rsidRPr="00A952FC">
        <w:rPr>
          <w:rFonts w:ascii="Arial" w:hAnsi="Arial" w:cs="Arial"/>
          <w:sz w:val="24"/>
          <w:szCs w:val="24"/>
          <w:lang w:eastAsia="ru-RU"/>
        </w:rPr>
        <w:t xml:space="preserve">налоговых и </w:t>
      </w:r>
      <w:r w:rsidRPr="00A952FC">
        <w:rPr>
          <w:rFonts w:ascii="Arial" w:hAnsi="Arial" w:cs="Arial"/>
          <w:sz w:val="24"/>
          <w:szCs w:val="24"/>
          <w:lang w:eastAsia="ru-RU"/>
        </w:rPr>
        <w:t>неналоговых доходов;</w:t>
      </w:r>
    </w:p>
    <w:p w:rsidR="00FA0CEE" w:rsidRPr="00A952FC" w:rsidRDefault="00FA0CEE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</w:t>
      </w:r>
      <w:r w:rsidR="00FB0D4B" w:rsidRPr="00A952FC">
        <w:rPr>
          <w:rFonts w:ascii="Arial" w:hAnsi="Arial" w:cs="Arial"/>
          <w:sz w:val="24"/>
          <w:szCs w:val="24"/>
          <w:lang w:eastAsia="ru-RU"/>
        </w:rPr>
        <w:t xml:space="preserve">уточнением </w:t>
      </w:r>
      <w:r w:rsidR="0090114F">
        <w:rPr>
          <w:rFonts w:ascii="Arial" w:hAnsi="Arial" w:cs="Arial"/>
          <w:sz w:val="24"/>
          <w:szCs w:val="24"/>
          <w:lang w:eastAsia="ru-RU"/>
        </w:rPr>
        <w:t>расходных обязательств ОРМО за счет средств остатков на начало года, в том числе остатков целевых средств</w:t>
      </w:r>
      <w:r w:rsidR="00FB0D4B"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FB0D4B" w:rsidRDefault="00FB0D4B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-уточнением </w:t>
      </w:r>
      <w:r w:rsidR="00C353F1">
        <w:rPr>
          <w:rFonts w:ascii="Arial" w:hAnsi="Arial" w:cs="Arial"/>
          <w:sz w:val="24"/>
          <w:szCs w:val="24"/>
          <w:lang w:eastAsia="ru-RU"/>
        </w:rPr>
        <w:t>районного фонда финансовой поддержки поселений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объемов муниципальных целевых программ текущего года;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и перераспределением бюджетных ассигнований по главным распорядителям средств районного бюджета, разделам, подразделам, целевым статьям и видам расходов бюджетной классификации;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-уточнением программы муниципальных внутренних заимствований 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 на 201</w:t>
      </w:r>
      <w:r w:rsidR="0043204A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год;</w:t>
      </w:r>
    </w:p>
    <w:p w:rsidR="002B299A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источников внутреннего финансирования дефицита районного бюджета на 201</w:t>
      </w:r>
      <w:r w:rsidR="0043204A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год;</w:t>
      </w:r>
    </w:p>
    <w:p w:rsidR="0043204A" w:rsidRPr="00142FD0" w:rsidRDefault="0043204A" w:rsidP="004320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2FD0">
        <w:rPr>
          <w:rFonts w:ascii="Arial" w:hAnsi="Arial" w:cs="Arial"/>
          <w:sz w:val="24"/>
          <w:szCs w:val="24"/>
          <w:lang w:eastAsia="ru-RU"/>
        </w:rPr>
        <w:t>-уточнением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поселений района</w:t>
      </w:r>
      <w:r w:rsidRPr="00142FD0">
        <w:rPr>
          <w:rFonts w:ascii="Arial" w:hAnsi="Arial" w:cs="Arial"/>
          <w:sz w:val="24"/>
          <w:szCs w:val="24"/>
          <w:lang w:eastAsia="ru-RU"/>
        </w:rPr>
        <w:t xml:space="preserve"> в соответствии с заключенными соглашениями;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-и другими изменениями.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Предметом правового регулирования проекта решения является утверждение уточненных основных параметров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sz w:val="24"/>
          <w:szCs w:val="24"/>
          <w:lang w:eastAsia="ru-RU"/>
        </w:rPr>
        <w:t>, изменение текстовой части решения о бюджете, изменение (дополнение) приложений к нему, в т.ч. в связи с изменением уточненных основных параметров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годов.</w:t>
      </w:r>
      <w:proofErr w:type="gramEnd"/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 xml:space="preserve">5. Перечень правовых актов муниципального образования, принятия, отмены, изменения либо признания, </w:t>
      </w:r>
      <w:proofErr w:type="gramStart"/>
      <w:r w:rsidRPr="00A952FC">
        <w:rPr>
          <w:rFonts w:ascii="Arial" w:hAnsi="Arial" w:cs="Arial"/>
          <w:sz w:val="24"/>
          <w:szCs w:val="24"/>
          <w:u w:val="single"/>
          <w:lang w:eastAsia="ru-RU"/>
        </w:rPr>
        <w:t>утратившими</w:t>
      </w:r>
      <w:proofErr w:type="gramEnd"/>
      <w:r w:rsidRPr="00A952FC">
        <w:rPr>
          <w:rFonts w:ascii="Arial" w:hAnsi="Arial" w:cs="Arial"/>
          <w:sz w:val="24"/>
          <w:szCs w:val="24"/>
          <w:u w:val="single"/>
          <w:lang w:eastAsia="ru-RU"/>
        </w:rPr>
        <w:t xml:space="preserve"> силу которых потребует  принятие данного  правового акта.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A952FC">
        <w:rPr>
          <w:rFonts w:ascii="Arial" w:hAnsi="Arial" w:cs="Arial"/>
          <w:sz w:val="24"/>
          <w:szCs w:val="24"/>
        </w:rPr>
        <w:t>утратившими</w:t>
      </w:r>
      <w:proofErr w:type="gramEnd"/>
      <w:r w:rsidRPr="00A952FC">
        <w:rPr>
          <w:rFonts w:ascii="Arial" w:hAnsi="Arial" w:cs="Arial"/>
          <w:sz w:val="24"/>
          <w:szCs w:val="24"/>
        </w:rPr>
        <w:t xml:space="preserve"> силу других правовых актов.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99A" w:rsidRPr="00A952FC" w:rsidRDefault="002B299A" w:rsidP="000E5733">
      <w:pPr>
        <w:suppressAutoHyphens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6. Иные сведения: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Иные сведения представляют собой описание основных изменений решения о бюджете, доходов, расходов районного бюджета и источников внутреннего финансирования дефицита районного бюджета.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Изменение основных параметров районного бюджета привели к необходимости внесения изменений в финансовые показатели текстовых статей решения о бюджете, а также в приложения к решению о бюджете. 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Необходимо отметить следующие особенности корректировки редакций отдельных статей Решения о бюджете.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Основные характеристики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и на плановый период 2018 и 2019 годов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утверждены в новой редакции в связи с уточнением </w:t>
      </w:r>
      <w:r w:rsidR="00FB0D4B" w:rsidRPr="00A952FC">
        <w:rPr>
          <w:rFonts w:ascii="Arial" w:hAnsi="Arial" w:cs="Arial"/>
          <w:sz w:val="24"/>
          <w:szCs w:val="24"/>
          <w:lang w:eastAsia="ru-RU"/>
        </w:rPr>
        <w:t xml:space="preserve">налоговых и </w:t>
      </w:r>
      <w:r w:rsidRPr="00A952FC">
        <w:rPr>
          <w:rFonts w:ascii="Arial" w:hAnsi="Arial" w:cs="Arial"/>
          <w:sz w:val="24"/>
          <w:szCs w:val="24"/>
          <w:lang w:eastAsia="ru-RU"/>
        </w:rPr>
        <w:t>неналоговых доходов</w:t>
      </w:r>
      <w:r w:rsidR="00433F01" w:rsidRPr="00A952F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1528E">
        <w:rPr>
          <w:rFonts w:ascii="Arial" w:hAnsi="Arial" w:cs="Arial"/>
          <w:sz w:val="24"/>
          <w:szCs w:val="24"/>
          <w:lang w:eastAsia="ru-RU"/>
        </w:rPr>
        <w:t>иных межбюджетных трансфертов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B299A" w:rsidRPr="00A952FC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 w:rsidR="004E65AB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954810">
        <w:rPr>
          <w:rFonts w:ascii="Arial" w:hAnsi="Arial" w:cs="Arial"/>
          <w:sz w:val="24"/>
          <w:szCs w:val="24"/>
          <w:lang w:eastAsia="ru-RU"/>
        </w:rPr>
        <w:t>10110,7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или </w:t>
      </w:r>
      <w:r w:rsidR="00954810">
        <w:rPr>
          <w:rFonts w:ascii="Arial" w:hAnsi="Arial" w:cs="Arial"/>
          <w:sz w:val="24"/>
          <w:szCs w:val="24"/>
          <w:lang w:eastAsia="ru-RU"/>
        </w:rPr>
        <w:t>19,5</w:t>
      </w:r>
      <w:r w:rsidR="004E65A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2B299A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Превышение дефицита районного бюджета на 201</w:t>
      </w:r>
      <w:r w:rsidR="004E65AB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районного бюджета в объеме </w:t>
      </w:r>
      <w:r w:rsidR="00D82CB3">
        <w:rPr>
          <w:rFonts w:ascii="Arial" w:hAnsi="Arial" w:cs="Arial"/>
          <w:sz w:val="24"/>
          <w:szCs w:val="24"/>
          <w:lang w:eastAsia="ru-RU"/>
        </w:rPr>
        <w:t>9321,4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Дефицит районного бюджета без учета суммы, указанной в пункте 6 настоящей статьи, составит </w:t>
      </w:r>
      <w:r w:rsidR="00954810">
        <w:rPr>
          <w:rFonts w:ascii="Arial" w:hAnsi="Arial" w:cs="Arial"/>
          <w:sz w:val="24"/>
          <w:szCs w:val="24"/>
          <w:lang w:eastAsia="ru-RU"/>
        </w:rPr>
        <w:t>789,3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 w:rsidR="004E65AB">
        <w:rPr>
          <w:rFonts w:ascii="Arial" w:hAnsi="Arial" w:cs="Arial"/>
          <w:sz w:val="24"/>
          <w:szCs w:val="24"/>
          <w:lang w:eastAsia="ru-RU"/>
        </w:rPr>
        <w:t>1,</w:t>
      </w:r>
      <w:r w:rsidR="00954810">
        <w:rPr>
          <w:rFonts w:ascii="Arial" w:hAnsi="Arial" w:cs="Arial"/>
          <w:sz w:val="24"/>
          <w:szCs w:val="24"/>
          <w:lang w:eastAsia="ru-RU"/>
        </w:rPr>
        <w:t>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%.</w:t>
      </w:r>
    </w:p>
    <w:p w:rsidR="00F35032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744,3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или </w:t>
      </w:r>
      <w:r>
        <w:rPr>
          <w:rFonts w:ascii="Arial" w:hAnsi="Arial" w:cs="Arial"/>
          <w:sz w:val="24"/>
          <w:szCs w:val="24"/>
          <w:lang w:eastAsia="ru-RU"/>
        </w:rPr>
        <w:t xml:space="preserve">1,4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35032" w:rsidRPr="00A952FC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на 2019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3387,8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или </w:t>
      </w:r>
      <w:r>
        <w:rPr>
          <w:rFonts w:ascii="Arial" w:hAnsi="Arial" w:cs="Arial"/>
          <w:sz w:val="24"/>
          <w:szCs w:val="24"/>
          <w:lang w:eastAsia="ru-RU"/>
        </w:rPr>
        <w:t xml:space="preserve">6,3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F35032" w:rsidRPr="00A952FC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D21A4">
        <w:rPr>
          <w:rFonts w:ascii="Arial" w:eastAsia="Times New Roman" w:hAnsi="Arial" w:cs="Arial"/>
          <w:sz w:val="24"/>
          <w:szCs w:val="24"/>
          <w:u w:val="single"/>
        </w:rPr>
        <w:t>ИЗМЕНЕНИЕ ДОХОДНОЙ ЧАСТИ РАЙОННОГО БЮДЖЕТА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доходов в районный бюджет на 2017 представлены в таблице 1: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Таблица 1: Показатели поступления доходов в бюджет района на 2017 год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руб.)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270"/>
        <w:gridCol w:w="2218"/>
        <w:gridCol w:w="1669"/>
        <w:gridCol w:w="1480"/>
      </w:tblGrid>
      <w:tr w:rsidR="006D21A4" w:rsidRPr="00F0604A" w:rsidTr="006D21A4">
        <w:tc>
          <w:tcPr>
            <w:tcW w:w="191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305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Утвержденный план по доходам на 2017 год</w:t>
            </w:r>
          </w:p>
        </w:tc>
        <w:tc>
          <w:tcPr>
            <w:tcW w:w="226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Уточненный план по доходам  на 2017 год</w:t>
            </w:r>
          </w:p>
        </w:tc>
        <w:tc>
          <w:tcPr>
            <w:tcW w:w="1559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Отклонение,  +/-</w:t>
            </w:r>
          </w:p>
        </w:tc>
        <w:tc>
          <w:tcPr>
            <w:tcW w:w="152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6D21A4" w:rsidRPr="00F0604A" w:rsidTr="006D21A4">
        <w:tc>
          <w:tcPr>
            <w:tcW w:w="191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305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50415,4</w:t>
            </w:r>
          </w:p>
        </w:tc>
        <w:tc>
          <w:tcPr>
            <w:tcW w:w="226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51807,4</w:t>
            </w:r>
          </w:p>
        </w:tc>
        <w:tc>
          <w:tcPr>
            <w:tcW w:w="1559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1392,0</w:t>
            </w:r>
          </w:p>
        </w:tc>
        <w:tc>
          <w:tcPr>
            <w:tcW w:w="152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102,8</w:t>
            </w:r>
          </w:p>
        </w:tc>
      </w:tr>
      <w:tr w:rsidR="006D21A4" w:rsidRPr="00F0604A" w:rsidTr="006D21A4">
        <w:tc>
          <w:tcPr>
            <w:tcW w:w="191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305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219137,2</w:t>
            </w:r>
          </w:p>
        </w:tc>
        <w:tc>
          <w:tcPr>
            <w:tcW w:w="2268" w:type="dxa"/>
            <w:vAlign w:val="center"/>
          </w:tcPr>
          <w:p w:rsidR="006D21A4" w:rsidRPr="00F0604A" w:rsidRDefault="006D21A4" w:rsidP="00820D7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219859,</w:t>
            </w:r>
            <w:r w:rsidR="00820D78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D21A4" w:rsidRPr="00F0604A" w:rsidRDefault="006D21A4" w:rsidP="00820D7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722,</w:t>
            </w:r>
            <w:r w:rsidR="00820D78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52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100,3</w:t>
            </w:r>
          </w:p>
        </w:tc>
      </w:tr>
      <w:tr w:rsidR="006D21A4" w:rsidRPr="00F0604A" w:rsidTr="006D21A4">
        <w:tc>
          <w:tcPr>
            <w:tcW w:w="191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Итого </w:t>
            </w:r>
          </w:p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доходов: </w:t>
            </w:r>
          </w:p>
        </w:tc>
        <w:tc>
          <w:tcPr>
            <w:tcW w:w="2305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269552,6</w:t>
            </w:r>
          </w:p>
        </w:tc>
        <w:tc>
          <w:tcPr>
            <w:tcW w:w="2268" w:type="dxa"/>
            <w:vAlign w:val="center"/>
          </w:tcPr>
          <w:p w:rsidR="006D21A4" w:rsidRPr="00F0604A" w:rsidRDefault="006D21A4" w:rsidP="00DE4F7B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271666,</w:t>
            </w:r>
            <w:r w:rsidR="00DE4F7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2114,0</w:t>
            </w:r>
          </w:p>
        </w:tc>
        <w:tc>
          <w:tcPr>
            <w:tcW w:w="1524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100,8</w:t>
            </w:r>
          </w:p>
        </w:tc>
      </w:tr>
    </w:tbl>
    <w:p w:rsidR="006D21A4" w:rsidRPr="00F0604A" w:rsidRDefault="006D21A4" w:rsidP="00F0604A">
      <w:pPr>
        <w:spacing w:after="0" w:line="228" w:lineRule="auto"/>
        <w:rPr>
          <w:rFonts w:ascii="Courier New" w:hAnsi="Courier New" w:cs="Courier New"/>
          <w:b/>
          <w:bCs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Ожидаемая оценка исполнения доходной части районного бюджета в 2017 году с учетом  вносимых  уточнений  составит 271666,</w:t>
      </w:r>
      <w:r w:rsidR="00DE4F7B">
        <w:rPr>
          <w:rFonts w:ascii="Arial" w:hAnsi="Arial" w:cs="Arial"/>
          <w:sz w:val="24"/>
          <w:szCs w:val="24"/>
          <w:lang w:eastAsia="ru-RU"/>
        </w:rPr>
        <w:t>9</w:t>
      </w:r>
      <w:r w:rsidRPr="006D21A4">
        <w:rPr>
          <w:rFonts w:ascii="Arial" w:hAnsi="Arial" w:cs="Arial"/>
          <w:sz w:val="24"/>
          <w:szCs w:val="24"/>
          <w:lang w:eastAsia="ru-RU"/>
        </w:rPr>
        <w:t xml:space="preserve"> тыс. руб. или 100,8 %  объема утвержденного плана на 2017 год.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НАЛОГОВЫЕ И НЕНАЛОГОВЫЕ ДОХОДЫ: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Уточнен объем налоговых и неналоговых доходов на 2017 год в сумме 51807,4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</w:t>
      </w:r>
      <w:r w:rsidR="00A740CB">
        <w:rPr>
          <w:rFonts w:ascii="Arial" w:hAnsi="Arial" w:cs="Arial"/>
          <w:sz w:val="24"/>
          <w:szCs w:val="24"/>
          <w:lang w:eastAsia="ru-RU"/>
        </w:rPr>
        <w:t>.</w:t>
      </w:r>
      <w:r w:rsidRPr="006D21A4">
        <w:rPr>
          <w:rFonts w:ascii="Arial" w:hAnsi="Arial" w:cs="Arial"/>
          <w:sz w:val="24"/>
          <w:szCs w:val="24"/>
          <w:lang w:eastAsia="ru-RU"/>
        </w:rPr>
        <w:t xml:space="preserve"> или 102,8% от утвержденного плана на 2017 год (50415,4 тыс. руб.), а именно: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- в связи с передачей, с 1 января 2017 года, нормативов отчислений от налога, взимаемого в связи с применением упрощенной системы налогообложения в бюджеты муниципальных районов в размере 30%,  утвержден план по данному налогу на 2017 год в сумме 1518,0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уб.;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lastRenderedPageBreak/>
        <w:t>- уточнен объем поступлений по государственной пошлине по делам, рассматриваемым в судах общей юрисдикции, мировыми судьями в размере среднего значения фактического поступления данного дохода за 2015-2016 года, и составил 757,0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 или 113%; от утвержденного объема на 2017 год (671,0 тыс.руб.);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- утвержден план по доходам от государственной пошлине за выдачу разрешения на установку рекламной конструкции, в размере фактического поступления за 2016 год, в сумме 10,0 тыс. руб.;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- утвержден план по доходам от продажи земельных участков, государственная собственность на которые не разграничена и которые расположены в границах сельских поселений, с отрицательным значением в сумме  -350,0 тыс.  руб.  В связи с действием законодательства РФ в границах ЦЭЗБПТ, и приостановкой процедуры оформления и продажи земельных участков в собственность - уточнена сумма возвратов уплаченных сумм за приобретенные земельные участки, в связи с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 xml:space="preserve"> отказом регистрации в ФРС (по факту имеющихся заявлений на возврат);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- уточнены  поступления от штрафов, санкций, возмещений ущерба в размере среднего значения фактического поступления за 2015-2016 годы, в сумме 945,0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 или 111,6% от утвержденного плана на 2017 год (847,0 тыс.руб.);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- утвержден план на 2017 год по прочим неналоговым доходам в сумме 30,0 тыс. руб. (возвраты сумм по актам КСП).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БЕЗВОЗМЕЗДНЫЕ ПОСТУПЛЕНИЯ: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          Уточненный объем безвозмездных поступлений составит 219</w:t>
      </w:r>
      <w:r w:rsidR="00C04CD5">
        <w:rPr>
          <w:rFonts w:ascii="Arial" w:hAnsi="Arial" w:cs="Arial"/>
          <w:sz w:val="24"/>
          <w:szCs w:val="24"/>
          <w:lang w:eastAsia="ru-RU"/>
        </w:rPr>
        <w:t>859,5</w:t>
      </w:r>
      <w:r w:rsidRPr="006D21A4">
        <w:rPr>
          <w:rFonts w:ascii="Arial" w:hAnsi="Arial" w:cs="Arial"/>
          <w:sz w:val="24"/>
          <w:szCs w:val="24"/>
          <w:lang w:eastAsia="ru-RU"/>
        </w:rPr>
        <w:t xml:space="preserve"> тыс. руб. или  100,3% от утвержденного плана на 2017 год (219137,2 тыс. руб</w:t>
      </w:r>
      <w:r w:rsidR="00FC3D0C">
        <w:rPr>
          <w:rFonts w:ascii="Arial" w:hAnsi="Arial" w:cs="Arial"/>
          <w:sz w:val="24"/>
          <w:szCs w:val="24"/>
          <w:lang w:eastAsia="ru-RU"/>
        </w:rPr>
        <w:t>.</w:t>
      </w:r>
      <w:r w:rsidRPr="006D21A4">
        <w:rPr>
          <w:rFonts w:ascii="Arial" w:hAnsi="Arial" w:cs="Arial"/>
          <w:sz w:val="24"/>
          <w:szCs w:val="24"/>
          <w:lang w:eastAsia="ru-RU"/>
        </w:rPr>
        <w:t>). Уточняют</w:t>
      </w:r>
      <w:r w:rsidR="00C04CD5">
        <w:rPr>
          <w:rFonts w:ascii="Arial" w:hAnsi="Arial" w:cs="Arial"/>
          <w:sz w:val="24"/>
          <w:szCs w:val="24"/>
          <w:lang w:eastAsia="ru-RU"/>
        </w:rPr>
        <w:t>ся в сторону увеличения на 722,3</w:t>
      </w:r>
      <w:r w:rsidRPr="006D21A4">
        <w:rPr>
          <w:rFonts w:ascii="Arial" w:hAnsi="Arial" w:cs="Arial"/>
          <w:sz w:val="24"/>
          <w:szCs w:val="24"/>
          <w:lang w:eastAsia="ru-RU"/>
        </w:rPr>
        <w:t xml:space="preserve"> тыс. руб. поступления по иным межбюджетным трансфертам, передаваемым бюджету </w:t>
      </w:r>
      <w:proofErr w:type="spellStart"/>
      <w:r w:rsidRPr="006D21A4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6D21A4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 из бюджетов поселений на осуществление части полномочий по решению вопросов местного значения в соответствии с заключенными соглашениями, и составят 1075,0 тыс. руб. или 304,5% от утвержденного плана на 2017 год (353,0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</w:t>
      </w:r>
      <w:r w:rsidR="00FC3D0C">
        <w:rPr>
          <w:rFonts w:ascii="Arial" w:hAnsi="Arial" w:cs="Arial"/>
          <w:sz w:val="24"/>
          <w:szCs w:val="24"/>
          <w:lang w:eastAsia="ru-RU"/>
        </w:rPr>
        <w:t>.</w:t>
      </w:r>
      <w:r w:rsidRPr="006D21A4">
        <w:rPr>
          <w:rFonts w:ascii="Arial" w:hAnsi="Arial" w:cs="Arial"/>
          <w:sz w:val="24"/>
          <w:szCs w:val="24"/>
          <w:lang w:eastAsia="ru-RU"/>
        </w:rPr>
        <w:t>).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Также внесены уточнения в прогнозируемые доходы бюджета </w:t>
      </w:r>
      <w:proofErr w:type="spellStart"/>
      <w:r w:rsidRPr="006D21A4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6D21A4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 на плановый период 2018-2019 годы.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доходов в районный бюджет на плановый период 2018-2019 годы представлены в таблице 2: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Таблица 2: Показатели поступления доходов в бюджет района на 2018-2019 годы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(тыс. руб.)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273"/>
        <w:gridCol w:w="1273"/>
        <w:gridCol w:w="1273"/>
        <w:gridCol w:w="1273"/>
        <w:gridCol w:w="1009"/>
        <w:gridCol w:w="1009"/>
        <w:gridCol w:w="877"/>
        <w:gridCol w:w="656"/>
      </w:tblGrid>
      <w:tr w:rsidR="006D21A4" w:rsidRPr="006D21A4" w:rsidTr="00FC3D0C">
        <w:tc>
          <w:tcPr>
            <w:tcW w:w="1976" w:type="dxa"/>
            <w:vMerge w:val="restart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436" w:type="dxa"/>
            <w:gridSpan w:val="2"/>
            <w:vAlign w:val="center"/>
          </w:tcPr>
          <w:p w:rsidR="006D21A4" w:rsidRPr="00F0604A" w:rsidRDefault="006D21A4" w:rsidP="00F0604A">
            <w:pPr>
              <w:spacing w:after="0" w:line="228" w:lineRule="auto"/>
              <w:ind w:left="-72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Утвержденный план по доходам </w:t>
            </w:r>
          </w:p>
        </w:tc>
        <w:tc>
          <w:tcPr>
            <w:tcW w:w="2436" w:type="dxa"/>
            <w:gridSpan w:val="2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Уточненный план по доходам  </w:t>
            </w:r>
          </w:p>
        </w:tc>
        <w:tc>
          <w:tcPr>
            <w:tcW w:w="1902" w:type="dxa"/>
            <w:gridSpan w:val="2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Отклонение,  +/-</w:t>
            </w:r>
          </w:p>
        </w:tc>
        <w:tc>
          <w:tcPr>
            <w:tcW w:w="1726" w:type="dxa"/>
            <w:gridSpan w:val="2"/>
            <w:vAlign w:val="center"/>
          </w:tcPr>
          <w:p w:rsidR="006D21A4" w:rsidRPr="00F0604A" w:rsidRDefault="006D21A4" w:rsidP="00F0604A">
            <w:pPr>
              <w:spacing w:after="0" w:line="228" w:lineRule="auto"/>
              <w:ind w:firstLine="2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6D21A4" w:rsidRPr="006D21A4" w:rsidTr="00FC3D0C">
        <w:tc>
          <w:tcPr>
            <w:tcW w:w="1976" w:type="dxa"/>
            <w:vMerge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2018 г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2018г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2018г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88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</w:t>
            </w:r>
            <w:r w:rsidR="00A036BE" w:rsidRPr="00F0604A">
              <w:rPr>
                <w:rFonts w:ascii="Courier New" w:hAnsi="Courier New" w:cs="Courier New"/>
                <w:b/>
                <w:bCs/>
              </w:rPr>
              <w:t>0</w:t>
            </w:r>
            <w:r w:rsidRPr="00F0604A">
              <w:rPr>
                <w:rFonts w:ascii="Courier New" w:hAnsi="Courier New" w:cs="Courier New"/>
                <w:b/>
                <w:bCs/>
              </w:rPr>
              <w:t>18г</w:t>
            </w:r>
          </w:p>
        </w:tc>
        <w:tc>
          <w:tcPr>
            <w:tcW w:w="83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221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2019г</w:t>
            </w:r>
          </w:p>
        </w:tc>
      </w:tr>
      <w:tr w:rsidR="006D21A4" w:rsidRPr="006D21A4" w:rsidTr="00FC3D0C">
        <w:tc>
          <w:tcPr>
            <w:tcW w:w="1976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51045,8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52595,0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52563,8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54113,0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1518,0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1518,0</w:t>
            </w:r>
          </w:p>
        </w:tc>
        <w:tc>
          <w:tcPr>
            <w:tcW w:w="88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76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103</w:t>
            </w:r>
          </w:p>
        </w:tc>
        <w:tc>
          <w:tcPr>
            <w:tcW w:w="83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88" w:firstLine="1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103</w:t>
            </w:r>
          </w:p>
        </w:tc>
      </w:tr>
      <w:tr w:rsidR="006D21A4" w:rsidRPr="006D21A4" w:rsidTr="00FC3D0C">
        <w:tc>
          <w:tcPr>
            <w:tcW w:w="1976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198012,0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190661,0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198012,0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190661,0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8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76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88" w:firstLine="1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21A4" w:rsidRPr="006D21A4" w:rsidTr="00FC3D0C">
        <w:tc>
          <w:tcPr>
            <w:tcW w:w="1976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 xml:space="preserve">Итого доходов: 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249057,8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243256,0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250575,8</w:t>
            </w:r>
          </w:p>
        </w:tc>
        <w:tc>
          <w:tcPr>
            <w:tcW w:w="121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244774,0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1518,0</w:t>
            </w:r>
          </w:p>
        </w:tc>
        <w:tc>
          <w:tcPr>
            <w:tcW w:w="951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1518,0</w:t>
            </w:r>
          </w:p>
        </w:tc>
        <w:tc>
          <w:tcPr>
            <w:tcW w:w="88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76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101</w:t>
            </w:r>
          </w:p>
        </w:tc>
        <w:tc>
          <w:tcPr>
            <w:tcW w:w="838" w:type="dxa"/>
            <w:vAlign w:val="center"/>
          </w:tcPr>
          <w:p w:rsidR="006D21A4" w:rsidRPr="00F0604A" w:rsidRDefault="006D21A4" w:rsidP="00F0604A">
            <w:pPr>
              <w:spacing w:after="0" w:line="228" w:lineRule="auto"/>
              <w:ind w:right="-88" w:firstLine="1"/>
              <w:rPr>
                <w:rFonts w:ascii="Courier New" w:hAnsi="Courier New" w:cs="Courier New"/>
                <w:b/>
                <w:bCs/>
              </w:rPr>
            </w:pPr>
            <w:r w:rsidRPr="00F0604A">
              <w:rPr>
                <w:rFonts w:ascii="Courier New" w:hAnsi="Courier New" w:cs="Courier New"/>
                <w:b/>
                <w:bCs/>
              </w:rPr>
              <w:t>101</w:t>
            </w:r>
          </w:p>
        </w:tc>
      </w:tr>
    </w:tbl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Ожидаемая оценка исполнения доходной части районного бюджета на плановый период 2018-2019 года, с учетом  вносимых  уточнений  составит 250575,8 и 244774,0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 или 101 %  от объема утвержденных планов.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>На плановый период 2018-2019 годы уточнен объем по налоговым и неналоговым доходам, который составит 52563,8 и 54113,0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 или 103% от объема утвержденных планов (51045,8 и 52595,0 тыс. руб.), а именно: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1A4">
        <w:rPr>
          <w:rFonts w:ascii="Arial" w:hAnsi="Arial" w:cs="Arial"/>
          <w:sz w:val="24"/>
          <w:szCs w:val="24"/>
          <w:lang w:eastAsia="ru-RU"/>
        </w:rPr>
        <w:t xml:space="preserve">- в связи с передачей, с 1 января 2017 года, нормативов отчислений от налога, взимаемого в связи с применением упрощенной системы налогообложения в бюджеты </w:t>
      </w:r>
      <w:r w:rsidRPr="006D21A4">
        <w:rPr>
          <w:rFonts w:ascii="Arial" w:hAnsi="Arial" w:cs="Arial"/>
          <w:sz w:val="24"/>
          <w:szCs w:val="24"/>
          <w:lang w:eastAsia="ru-RU"/>
        </w:rPr>
        <w:lastRenderedPageBreak/>
        <w:t>муниципальных районов в размере 30%,  также утверждены планы по данному налогу на 2018 и 2019 годы в сумме 1518,0  и 1518,0 тыс</w:t>
      </w:r>
      <w:proofErr w:type="gramStart"/>
      <w:r w:rsidRPr="006D21A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D21A4">
        <w:rPr>
          <w:rFonts w:ascii="Arial" w:hAnsi="Arial" w:cs="Arial"/>
          <w:sz w:val="24"/>
          <w:szCs w:val="24"/>
          <w:lang w:eastAsia="ru-RU"/>
        </w:rPr>
        <w:t>уб. соответственно.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5032" w:rsidRPr="006D21A4" w:rsidRDefault="00F35032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2B299A" w:rsidRPr="00A952FC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Default="002B299A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A952FC">
        <w:rPr>
          <w:rFonts w:ascii="Arial" w:eastAsia="Times New Roman" w:hAnsi="Arial" w:cs="Arial"/>
          <w:sz w:val="24"/>
          <w:szCs w:val="24"/>
          <w:u w:val="single"/>
        </w:rPr>
        <w:t>РАСХОДЫ РАЙОННОГО БЮДЖЕТА</w:t>
      </w:r>
    </w:p>
    <w:p w:rsidR="00206992" w:rsidRDefault="00206992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206992" w:rsidRPr="00206992" w:rsidRDefault="001C7A5D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Объем уточнений р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асходн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част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районного бюджета на 201</w:t>
      </w:r>
      <w:r w:rsidR="00206992">
        <w:rPr>
          <w:rFonts w:ascii="Arial" w:hAnsi="Arial" w:cs="Arial"/>
          <w:sz w:val="24"/>
          <w:szCs w:val="24"/>
          <w:lang w:eastAsia="ru-RU"/>
        </w:rPr>
        <w:t>7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произведено в сторону увеличения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954810">
        <w:rPr>
          <w:rFonts w:ascii="Arial" w:hAnsi="Arial" w:cs="Arial"/>
          <w:sz w:val="24"/>
          <w:szCs w:val="24"/>
          <w:lang w:eastAsia="ru-RU"/>
        </w:rPr>
        <w:t>11815,3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954810">
        <w:rPr>
          <w:rFonts w:ascii="Arial" w:hAnsi="Arial" w:cs="Arial"/>
          <w:sz w:val="24"/>
          <w:szCs w:val="24"/>
          <w:lang w:eastAsia="ru-RU"/>
        </w:rPr>
        <w:t>4,4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% </w:t>
      </w:r>
      <w:r>
        <w:rPr>
          <w:rFonts w:ascii="Arial" w:hAnsi="Arial" w:cs="Arial"/>
          <w:sz w:val="24"/>
          <w:szCs w:val="24"/>
          <w:lang w:eastAsia="ru-RU"/>
        </w:rPr>
        <w:t xml:space="preserve">от утвержденного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объема расходов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, на 201</w:t>
      </w:r>
      <w:r w:rsidR="00DA73FA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A73FA">
        <w:rPr>
          <w:rFonts w:ascii="Arial" w:hAnsi="Arial" w:cs="Arial"/>
          <w:sz w:val="24"/>
          <w:szCs w:val="24"/>
          <w:lang w:eastAsia="ru-RU"/>
        </w:rPr>
        <w:t>1496,7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руб. или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A73FA">
        <w:rPr>
          <w:rFonts w:ascii="Arial" w:hAnsi="Arial" w:cs="Arial"/>
          <w:sz w:val="24"/>
          <w:szCs w:val="24"/>
          <w:lang w:eastAsia="ru-RU"/>
        </w:rPr>
        <w:t>1,0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% </w:t>
      </w: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утвержденного </w:t>
      </w:r>
      <w:r>
        <w:rPr>
          <w:rFonts w:ascii="Arial" w:hAnsi="Arial" w:cs="Arial"/>
          <w:sz w:val="24"/>
          <w:szCs w:val="24"/>
          <w:lang w:eastAsia="ru-RU"/>
        </w:rPr>
        <w:t>объема расходов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, на 201</w:t>
      </w:r>
      <w:r w:rsidR="00DA73FA">
        <w:rPr>
          <w:rFonts w:ascii="Arial" w:hAnsi="Arial" w:cs="Arial"/>
          <w:sz w:val="24"/>
          <w:szCs w:val="24"/>
          <w:lang w:eastAsia="ru-RU"/>
        </w:rPr>
        <w:t>9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DA73FA">
        <w:rPr>
          <w:rFonts w:ascii="Arial" w:hAnsi="Arial" w:cs="Arial"/>
          <w:sz w:val="24"/>
          <w:szCs w:val="24"/>
          <w:lang w:eastAsia="ru-RU"/>
        </w:rPr>
        <w:t>1455,8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="00206992" w:rsidRPr="0020699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206992" w:rsidRPr="00206992">
        <w:rPr>
          <w:rFonts w:ascii="Arial" w:hAnsi="Arial" w:cs="Arial"/>
          <w:sz w:val="24"/>
          <w:szCs w:val="24"/>
          <w:lang w:eastAsia="ru-RU"/>
        </w:rPr>
        <w:t>уб.</w:t>
      </w:r>
      <w:r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на 1,1 % </w:t>
      </w: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утвержденного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объема расходов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. С учетом внесенных изменений общий объем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на 201</w:t>
      </w:r>
      <w:r w:rsidR="002D11F3">
        <w:rPr>
          <w:rFonts w:ascii="Arial" w:hAnsi="Arial" w:cs="Arial"/>
          <w:sz w:val="24"/>
          <w:szCs w:val="24"/>
          <w:lang w:eastAsia="ru-RU"/>
        </w:rPr>
        <w:t>7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состави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54810">
        <w:rPr>
          <w:rFonts w:ascii="Arial" w:hAnsi="Arial" w:cs="Arial"/>
          <w:sz w:val="24"/>
          <w:szCs w:val="24"/>
          <w:lang w:eastAsia="ru-RU"/>
        </w:rPr>
        <w:t>281777,6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 руб., на 201</w:t>
      </w:r>
      <w:r w:rsidR="002D11F3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состави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10E9">
        <w:rPr>
          <w:rFonts w:ascii="Arial" w:hAnsi="Arial" w:cs="Arial"/>
          <w:sz w:val="24"/>
          <w:szCs w:val="24"/>
          <w:lang w:eastAsia="ru-RU"/>
        </w:rPr>
        <w:t>251320,1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="00206992" w:rsidRPr="0020699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206992" w:rsidRPr="00206992">
        <w:rPr>
          <w:rFonts w:ascii="Arial" w:hAnsi="Arial" w:cs="Arial"/>
          <w:sz w:val="24"/>
          <w:szCs w:val="24"/>
          <w:lang w:eastAsia="ru-RU"/>
        </w:rPr>
        <w:t>уб., на 201</w:t>
      </w:r>
      <w:r w:rsidR="002D11F3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год составит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24</w:t>
      </w:r>
      <w:r w:rsidR="008C10E9">
        <w:rPr>
          <w:rFonts w:ascii="Arial" w:hAnsi="Arial" w:cs="Arial"/>
          <w:sz w:val="24"/>
          <w:szCs w:val="24"/>
          <w:lang w:eastAsia="ru-RU"/>
        </w:rPr>
        <w:t>8161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,</w:t>
      </w:r>
      <w:r w:rsidR="008C10E9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206992" w:rsidRPr="00206992" w:rsidRDefault="00206992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6992">
        <w:rPr>
          <w:rFonts w:ascii="Arial" w:hAnsi="Arial" w:cs="Arial"/>
          <w:sz w:val="24"/>
          <w:szCs w:val="24"/>
          <w:lang w:eastAsia="ru-RU"/>
        </w:rPr>
        <w:t>На увеличение расходной части бюджета на 201</w:t>
      </w:r>
      <w:r w:rsidR="00B94593">
        <w:rPr>
          <w:rFonts w:ascii="Arial" w:hAnsi="Arial" w:cs="Arial"/>
          <w:sz w:val="24"/>
          <w:szCs w:val="24"/>
          <w:lang w:eastAsia="ru-RU"/>
        </w:rPr>
        <w:t>7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год повлияло уточнение бюджетных ассигнований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за счет остатков </w:t>
      </w:r>
      <w:r w:rsidR="001C7A5D" w:rsidRPr="00A952FC">
        <w:rPr>
          <w:rFonts w:ascii="Arial" w:hAnsi="Arial" w:cs="Arial"/>
          <w:sz w:val="24"/>
          <w:szCs w:val="24"/>
          <w:lang w:eastAsia="ru-RU"/>
        </w:rPr>
        <w:t>средств на счетах по учету средств районного бюджета</w:t>
      </w:r>
      <w:r w:rsidR="00C14ACD">
        <w:rPr>
          <w:rFonts w:ascii="Arial" w:hAnsi="Arial" w:cs="Arial"/>
          <w:sz w:val="24"/>
          <w:szCs w:val="24"/>
          <w:lang w:eastAsia="ru-RU"/>
        </w:rPr>
        <w:t xml:space="preserve"> на начало финансового года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, в том числе за счет </w:t>
      </w:r>
      <w:r w:rsidR="00C14ACD">
        <w:rPr>
          <w:rFonts w:ascii="Arial" w:hAnsi="Arial" w:cs="Arial"/>
          <w:sz w:val="24"/>
          <w:szCs w:val="24"/>
          <w:lang w:eastAsia="ru-RU"/>
        </w:rPr>
        <w:t xml:space="preserve">остатков </w:t>
      </w:r>
      <w:r w:rsidR="001C7A5D">
        <w:rPr>
          <w:rFonts w:ascii="Arial" w:hAnsi="Arial" w:cs="Arial"/>
          <w:sz w:val="24"/>
          <w:szCs w:val="24"/>
          <w:lang w:eastAsia="ru-RU"/>
        </w:rPr>
        <w:t>налоговых и неналоговых доходов районного бюджета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7A5D">
        <w:rPr>
          <w:rFonts w:ascii="Arial" w:hAnsi="Arial" w:cs="Arial"/>
          <w:sz w:val="24"/>
          <w:szCs w:val="24"/>
          <w:lang w:eastAsia="ru-RU"/>
        </w:rPr>
        <w:t>в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сумм</w:t>
      </w:r>
      <w:r w:rsidR="001C7A5D">
        <w:rPr>
          <w:rFonts w:ascii="Arial" w:hAnsi="Arial" w:cs="Arial"/>
          <w:sz w:val="24"/>
          <w:szCs w:val="24"/>
          <w:lang w:eastAsia="ru-RU"/>
        </w:rPr>
        <w:t>е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4593">
        <w:rPr>
          <w:rFonts w:ascii="Arial" w:hAnsi="Arial" w:cs="Arial"/>
          <w:sz w:val="24"/>
          <w:szCs w:val="24"/>
          <w:lang w:eastAsia="ru-RU"/>
        </w:rPr>
        <w:t>9321,4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20699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206992">
        <w:rPr>
          <w:rFonts w:ascii="Arial" w:hAnsi="Arial" w:cs="Arial"/>
          <w:sz w:val="24"/>
          <w:szCs w:val="24"/>
          <w:lang w:eastAsia="ru-RU"/>
        </w:rPr>
        <w:t>уб.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(из них</w:t>
      </w:r>
      <w:r w:rsidR="00B945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3B9">
        <w:rPr>
          <w:rFonts w:ascii="Arial" w:hAnsi="Arial" w:cs="Arial"/>
          <w:sz w:val="24"/>
          <w:szCs w:val="24"/>
          <w:lang w:eastAsia="ru-RU"/>
        </w:rPr>
        <w:t>д</w:t>
      </w:r>
      <w:r w:rsidR="00B94593" w:rsidRPr="00B94593">
        <w:rPr>
          <w:rFonts w:ascii="Arial" w:hAnsi="Arial" w:cs="Arial"/>
          <w:sz w:val="24"/>
          <w:szCs w:val="24"/>
          <w:lang w:eastAsia="ru-RU"/>
        </w:rPr>
        <w:t>оходы от уплаты акцизов (</w:t>
      </w:r>
      <w:r w:rsidR="001C7A5D">
        <w:rPr>
          <w:rFonts w:ascii="Arial" w:hAnsi="Arial" w:cs="Arial"/>
          <w:sz w:val="24"/>
          <w:szCs w:val="24"/>
          <w:lang w:eastAsia="ru-RU"/>
        </w:rPr>
        <w:t>на нефтепродукты на сумму 3645,3 тыс.руб.).</w:t>
      </w:r>
      <w:r w:rsidR="00B9459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06992" w:rsidRPr="00156AB6" w:rsidRDefault="00206992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6992">
        <w:rPr>
          <w:rFonts w:ascii="Arial" w:hAnsi="Arial" w:cs="Arial"/>
          <w:sz w:val="24"/>
          <w:szCs w:val="24"/>
          <w:lang w:eastAsia="ru-RU"/>
        </w:rPr>
        <w:t xml:space="preserve"> На у</w:t>
      </w:r>
      <w:r w:rsidR="00DD03B9">
        <w:rPr>
          <w:rFonts w:ascii="Arial" w:hAnsi="Arial" w:cs="Arial"/>
          <w:sz w:val="24"/>
          <w:szCs w:val="24"/>
          <w:lang w:eastAsia="ru-RU"/>
        </w:rPr>
        <w:t>величе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ние расходной части бюджета </w:t>
      </w:r>
      <w:r w:rsidR="00156AB6">
        <w:rPr>
          <w:rFonts w:ascii="Arial" w:hAnsi="Arial" w:cs="Arial"/>
          <w:sz w:val="24"/>
          <w:szCs w:val="24"/>
          <w:lang w:eastAsia="ru-RU"/>
        </w:rPr>
        <w:t>в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DD03B9">
        <w:rPr>
          <w:rFonts w:ascii="Arial" w:hAnsi="Arial" w:cs="Arial"/>
          <w:sz w:val="24"/>
          <w:szCs w:val="24"/>
          <w:lang w:eastAsia="ru-RU"/>
        </w:rPr>
        <w:t>8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156AB6">
        <w:rPr>
          <w:rFonts w:ascii="Arial" w:hAnsi="Arial" w:cs="Arial"/>
          <w:sz w:val="24"/>
          <w:szCs w:val="24"/>
          <w:lang w:eastAsia="ru-RU"/>
        </w:rPr>
        <w:t>у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повлияло уточнение бюджетных ассигнований, 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источниками финансового обеспечения которых являются </w:t>
      </w:r>
      <w:r w:rsidR="00156AB6" w:rsidRPr="00156AB6">
        <w:rPr>
          <w:rFonts w:ascii="Arial" w:hAnsi="Arial" w:cs="Arial"/>
          <w:sz w:val="24"/>
          <w:szCs w:val="24"/>
          <w:lang w:eastAsia="ru-RU"/>
        </w:rPr>
        <w:t xml:space="preserve">налоговые доходы бюджета 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>1496,7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156AB6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156AB6">
        <w:rPr>
          <w:rFonts w:ascii="Arial" w:hAnsi="Arial" w:cs="Arial"/>
          <w:sz w:val="24"/>
          <w:szCs w:val="24"/>
          <w:lang w:eastAsia="ru-RU"/>
        </w:rPr>
        <w:t>уб.</w:t>
      </w:r>
    </w:p>
    <w:p w:rsidR="00DD03B9" w:rsidRPr="00206992" w:rsidRDefault="00206992" w:rsidP="00DD03B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56AB6">
        <w:rPr>
          <w:rFonts w:ascii="Arial" w:hAnsi="Arial" w:cs="Arial"/>
          <w:sz w:val="24"/>
          <w:szCs w:val="24"/>
          <w:lang w:eastAsia="ru-RU"/>
        </w:rPr>
        <w:t>На увеличение расходной части бюджета на 201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>9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 год повлияло уточнение бюджетных ассигнований, </w:t>
      </w:r>
      <w:r w:rsidR="00156AB6" w:rsidRPr="00156AB6">
        <w:rPr>
          <w:rFonts w:ascii="Arial" w:hAnsi="Arial" w:cs="Arial"/>
          <w:sz w:val="24"/>
          <w:szCs w:val="24"/>
          <w:lang w:eastAsia="ru-RU"/>
        </w:rPr>
        <w:t xml:space="preserve">источниками финансового обеспечения которых являются налоговые доходы бюджета на 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 xml:space="preserve"> 1455,8 тыс</w:t>
      </w:r>
      <w:proofErr w:type="gramStart"/>
      <w:r w:rsidR="00DD03B9" w:rsidRPr="00156AB6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DD03B9" w:rsidRPr="00156AB6">
        <w:rPr>
          <w:rFonts w:ascii="Arial" w:hAnsi="Arial" w:cs="Arial"/>
          <w:sz w:val="24"/>
          <w:szCs w:val="24"/>
          <w:lang w:eastAsia="ru-RU"/>
        </w:rPr>
        <w:t>уб.</w:t>
      </w:r>
    </w:p>
    <w:p w:rsidR="00206992" w:rsidRPr="00156AB6" w:rsidRDefault="00206992" w:rsidP="00DD03B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156AB6" w:rsidRDefault="002B299A" w:rsidP="00ED62A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Объем уточненных ассигнований по муниципальным программам на 201</w:t>
      </w:r>
      <w:r w:rsidR="00BC4DCD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составляет в сумме  </w:t>
      </w:r>
      <w:r w:rsidR="0077473B">
        <w:rPr>
          <w:rFonts w:ascii="Arial" w:hAnsi="Arial" w:cs="Arial"/>
          <w:sz w:val="24"/>
          <w:szCs w:val="24"/>
          <w:lang w:eastAsia="ru-RU"/>
        </w:rPr>
        <w:t>279153,3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уб. или 9</w:t>
      </w:r>
      <w:r w:rsidR="0077473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>,</w:t>
      </w:r>
      <w:r w:rsidR="0077473B">
        <w:rPr>
          <w:rFonts w:ascii="Arial" w:hAnsi="Arial" w:cs="Arial"/>
          <w:sz w:val="24"/>
          <w:szCs w:val="24"/>
          <w:lang w:eastAsia="ru-RU"/>
        </w:rPr>
        <w:t>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 от общего объема </w:t>
      </w:r>
      <w:r w:rsidR="00531D65">
        <w:rPr>
          <w:rFonts w:ascii="Arial" w:hAnsi="Arial" w:cs="Arial"/>
          <w:sz w:val="24"/>
          <w:szCs w:val="24"/>
          <w:lang w:eastAsia="ru-RU"/>
        </w:rPr>
        <w:t xml:space="preserve">утвержденных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расходов бюджета, по не программным расходам в сумме </w:t>
      </w:r>
      <w:r w:rsidR="0077473B">
        <w:rPr>
          <w:rFonts w:ascii="Arial" w:hAnsi="Arial" w:cs="Arial"/>
          <w:sz w:val="24"/>
          <w:szCs w:val="24"/>
          <w:lang w:eastAsia="ru-RU"/>
        </w:rPr>
        <w:t>2624,3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 w:rsidR="0077473B">
        <w:rPr>
          <w:rFonts w:ascii="Arial" w:hAnsi="Arial" w:cs="Arial"/>
          <w:sz w:val="24"/>
          <w:szCs w:val="24"/>
          <w:lang w:eastAsia="ru-RU"/>
        </w:rPr>
        <w:t>0,9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от общего объема </w:t>
      </w:r>
      <w:r w:rsidR="00531D65">
        <w:rPr>
          <w:rFonts w:ascii="Arial" w:hAnsi="Arial" w:cs="Arial"/>
          <w:sz w:val="24"/>
          <w:szCs w:val="24"/>
          <w:lang w:eastAsia="ru-RU"/>
        </w:rPr>
        <w:t xml:space="preserve">утвержденных </w:t>
      </w:r>
      <w:r w:rsidRPr="00A952FC">
        <w:rPr>
          <w:rFonts w:ascii="Arial" w:hAnsi="Arial" w:cs="Arial"/>
          <w:sz w:val="24"/>
          <w:szCs w:val="24"/>
          <w:lang w:eastAsia="ru-RU"/>
        </w:rPr>
        <w:t>расходов бюджета.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Информация о внесении изменений в расходы районного бюджета 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>на 201</w:t>
      </w:r>
      <w:r w:rsidR="0033289A">
        <w:rPr>
          <w:rFonts w:ascii="Arial" w:hAnsi="Arial" w:cs="Arial"/>
          <w:sz w:val="24"/>
          <w:szCs w:val="24"/>
          <w:lang w:eastAsia="ru-RU"/>
        </w:rPr>
        <w:t>7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BC4D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28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разрезе муниципальных программ и не программных расходов представлена в таблице </w:t>
      </w:r>
      <w:r w:rsidR="001557AA">
        <w:rPr>
          <w:rFonts w:ascii="Arial" w:hAnsi="Arial" w:cs="Arial"/>
          <w:sz w:val="24"/>
          <w:szCs w:val="24"/>
          <w:lang w:eastAsia="ru-RU"/>
        </w:rPr>
        <w:t>1</w:t>
      </w:r>
      <w:r w:rsidRPr="00A952FC">
        <w:rPr>
          <w:rFonts w:ascii="Arial" w:hAnsi="Arial" w:cs="Arial"/>
          <w:sz w:val="24"/>
          <w:szCs w:val="24"/>
          <w:lang w:eastAsia="ru-RU"/>
        </w:rPr>
        <w:t>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BC4DCD">
        <w:rPr>
          <w:rFonts w:ascii="Arial" w:hAnsi="Arial" w:cs="Arial"/>
          <w:sz w:val="24"/>
          <w:szCs w:val="24"/>
          <w:lang w:eastAsia="ru-RU"/>
        </w:rPr>
        <w:t>1</w:t>
      </w:r>
      <w:r w:rsidRPr="00A952FC">
        <w:rPr>
          <w:rFonts w:ascii="Arial" w:hAnsi="Arial" w:cs="Arial"/>
          <w:sz w:val="24"/>
          <w:szCs w:val="24"/>
          <w:lang w:eastAsia="ru-RU"/>
        </w:rPr>
        <w:t>. Показатели вносимых изменений в разрезе  муниципальных программ и не программных расходов ОРМО.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EF05E9"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    (тыс. рублей)</w:t>
      </w:r>
    </w:p>
    <w:tbl>
      <w:tblPr>
        <w:tblW w:w="101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8"/>
        <w:gridCol w:w="1985"/>
        <w:gridCol w:w="1559"/>
        <w:gridCol w:w="1620"/>
        <w:gridCol w:w="1440"/>
      </w:tblGrid>
      <w:tr w:rsidR="002B299A" w:rsidRPr="00A952FC" w:rsidTr="00BC4DCD">
        <w:trPr>
          <w:trHeight w:val="300"/>
        </w:trPr>
        <w:tc>
          <w:tcPr>
            <w:tcW w:w="3508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985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1559" w:type="dxa"/>
            <w:noWrap/>
            <w:vAlign w:val="bottom"/>
          </w:tcPr>
          <w:p w:rsidR="002B299A" w:rsidRPr="00A952FC" w:rsidRDefault="002B299A" w:rsidP="00BC4DCD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 w:rsidR="00BC4DCD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620" w:type="dxa"/>
            <w:noWrap/>
            <w:vAlign w:val="bottom"/>
          </w:tcPr>
          <w:p w:rsidR="002B299A" w:rsidRPr="00A952FC" w:rsidRDefault="00BC4DCD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Проект на 2017</w:t>
            </w:r>
            <w:r w:rsidR="002B299A"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40" w:type="dxa"/>
            <w:noWrap/>
            <w:vAlign w:val="bottom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030F11" w:rsidRPr="00A952FC" w:rsidTr="00BC4DCD">
        <w:trPr>
          <w:trHeight w:val="510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1.Совершенствование механизмов муниципального управления ОРМО на 2014-201</w:t>
            </w:r>
            <w:r w:rsidR="00BC4DCD">
              <w:rPr>
                <w:rFonts w:ascii="Courier New" w:hAnsi="Courier New" w:cs="Courier New"/>
                <w:bCs/>
              </w:rPr>
              <w:t>9</w:t>
            </w:r>
            <w:r w:rsidRPr="00A952FC">
              <w:rPr>
                <w:rFonts w:ascii="Courier New" w:hAnsi="Courier New" w:cs="Courier New"/>
                <w:bCs/>
              </w:rPr>
              <w:t xml:space="preserve"> годы.</w:t>
            </w:r>
          </w:p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</w:tcPr>
          <w:p w:rsidR="00030F11" w:rsidRPr="00A952FC" w:rsidRDefault="00030F11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68.0.00.00000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BC4DCD" w:rsidP="001308FB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62988,4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954810" w:rsidP="0020083A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65595,2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BC4DCD" w:rsidP="00954810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</w:t>
            </w:r>
            <w:r w:rsidR="00954810">
              <w:rPr>
                <w:rFonts w:ascii="Courier New" w:hAnsi="Courier New" w:cs="Courier New"/>
                <w:bCs/>
              </w:rPr>
              <w:t>2606,8</w:t>
            </w:r>
          </w:p>
        </w:tc>
      </w:tr>
      <w:tr w:rsidR="00030F11" w:rsidRPr="00A952FC" w:rsidTr="00BC4DCD">
        <w:trPr>
          <w:trHeight w:val="255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2. Развитие основных направлений экономики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РМО</w:t>
            </w:r>
            <w:r w:rsidR="00BC4DCD">
              <w:rPr>
                <w:rFonts w:ascii="Courier New" w:hAnsi="Courier New" w:cs="Courier New"/>
                <w:bCs/>
              </w:rPr>
              <w:t xml:space="preserve"> на 2014-2019 годы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69.0.00.00000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BC4DCD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10587,0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BC4DCD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14336,1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BC4DCD" w:rsidP="00AD1E3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+3749,1</w:t>
            </w:r>
          </w:p>
        </w:tc>
      </w:tr>
      <w:tr w:rsidR="00030F11" w:rsidRPr="00A952FC" w:rsidTr="00BC4DCD">
        <w:trPr>
          <w:trHeight w:val="510"/>
        </w:trPr>
        <w:tc>
          <w:tcPr>
            <w:tcW w:w="3508" w:type="dxa"/>
          </w:tcPr>
          <w:p w:rsidR="00030F11" w:rsidRPr="00A952FC" w:rsidRDefault="00030F11" w:rsidP="00BC4DCD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3. Развитие образования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районного муниципального образования" на 2014-201</w:t>
            </w:r>
            <w:r w:rsidR="00BC4DCD">
              <w:rPr>
                <w:rFonts w:ascii="Courier New" w:hAnsi="Courier New" w:cs="Courier New"/>
                <w:bCs/>
              </w:rPr>
              <w:t>9</w:t>
            </w:r>
            <w:r w:rsidRPr="00A952FC">
              <w:rPr>
                <w:rFonts w:ascii="Courier New" w:hAnsi="Courier New" w:cs="Courier New"/>
                <w:bCs/>
              </w:rPr>
              <w:t xml:space="preserve"> годы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</w:p>
          <w:p w:rsidR="00BC4DCD" w:rsidRDefault="00BC4DCD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81.0.00.00000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BC4DCD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186271,5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954810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189585,2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BC4DCD" w:rsidP="0095481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</w:t>
            </w:r>
            <w:r w:rsidR="00954810">
              <w:rPr>
                <w:rFonts w:ascii="Courier New" w:hAnsi="Courier New" w:cs="Courier New"/>
                <w:bCs/>
              </w:rPr>
              <w:t>3313,7</w:t>
            </w:r>
          </w:p>
        </w:tc>
      </w:tr>
      <w:tr w:rsidR="00030F11" w:rsidRPr="00A952FC" w:rsidTr="00BC4DCD">
        <w:trPr>
          <w:trHeight w:val="510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lastRenderedPageBreak/>
              <w:t xml:space="preserve">4. Развитие культуры в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районном муниципальном образовании" на 2014-2017 годы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</w:p>
          <w:p w:rsidR="00BC4DCD" w:rsidRDefault="00BC4DCD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82.0.00.00000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BC4DCD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4365,7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954810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5498,1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BC4DCD" w:rsidP="0095481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</w:t>
            </w:r>
            <w:r w:rsidR="00954810">
              <w:rPr>
                <w:rFonts w:ascii="Courier New" w:hAnsi="Courier New" w:cs="Courier New"/>
                <w:bCs/>
              </w:rPr>
              <w:t>1132,4</w:t>
            </w:r>
          </w:p>
        </w:tc>
      </w:tr>
      <w:tr w:rsidR="00030F11" w:rsidRPr="00A952FC" w:rsidTr="00BC4DCD">
        <w:trPr>
          <w:trHeight w:val="510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5. Развитие ФК и спорта, молодежной политики в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районном муниципальном образовании" на 2014-2017 год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83.0.00.00000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107D62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1722,0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107D62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1977,3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107D62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+254,5</w:t>
            </w:r>
          </w:p>
        </w:tc>
      </w:tr>
      <w:tr w:rsidR="00030F11" w:rsidRPr="00A952FC" w:rsidTr="00BC4DCD">
        <w:trPr>
          <w:trHeight w:val="300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6. Обеспечение безопасности жизнедеятельности на территории ОРМО" на 2014-2017 годы</w:t>
            </w:r>
          </w:p>
        </w:tc>
        <w:tc>
          <w:tcPr>
            <w:tcW w:w="1985" w:type="dxa"/>
          </w:tcPr>
          <w:p w:rsidR="00107D62" w:rsidRDefault="00107D62" w:rsidP="004F373F">
            <w:pPr>
              <w:rPr>
                <w:rFonts w:ascii="Courier New" w:hAnsi="Courier New" w:cs="Courier New"/>
                <w:bCs/>
              </w:rPr>
            </w:pPr>
          </w:p>
          <w:p w:rsidR="00107D62" w:rsidRDefault="00107D62" w:rsidP="004F373F">
            <w:pPr>
              <w:rPr>
                <w:rFonts w:ascii="Courier New" w:hAnsi="Courier New" w:cs="Courier New"/>
                <w:bCs/>
              </w:rPr>
            </w:pPr>
          </w:p>
          <w:p w:rsidR="00030F11" w:rsidRPr="00A952FC" w:rsidRDefault="00030F11" w:rsidP="00107D62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84.0.00.00000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107D62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1007,6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107D62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1052,6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107D62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+45,0</w:t>
            </w:r>
          </w:p>
        </w:tc>
      </w:tr>
      <w:tr w:rsidR="0020083A" w:rsidRPr="00A952FC" w:rsidTr="00BC4DCD">
        <w:trPr>
          <w:trHeight w:val="300"/>
        </w:trPr>
        <w:tc>
          <w:tcPr>
            <w:tcW w:w="3508" w:type="dxa"/>
          </w:tcPr>
          <w:p w:rsidR="0020083A" w:rsidRPr="0020083A" w:rsidRDefault="0020083A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20083A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 xml:space="preserve">. </w:t>
            </w:r>
            <w:r w:rsidRPr="0020083A">
              <w:rPr>
                <w:rFonts w:ascii="Courier New" w:hAnsi="Courier New" w:cs="Courier New"/>
                <w:bCs/>
              </w:rPr>
              <w:t>Муниципальная программа "Устойчивое развитие сельских территорий ОРМО" на 2014-2019 годы</w:t>
            </w:r>
          </w:p>
        </w:tc>
        <w:tc>
          <w:tcPr>
            <w:tcW w:w="1985" w:type="dxa"/>
          </w:tcPr>
          <w:p w:rsidR="0020083A" w:rsidRDefault="0020083A" w:rsidP="004F373F">
            <w:pPr>
              <w:rPr>
                <w:rFonts w:ascii="Courier New" w:hAnsi="Courier New" w:cs="Courier New"/>
                <w:bCs/>
              </w:rPr>
            </w:pPr>
          </w:p>
          <w:p w:rsidR="0020083A" w:rsidRDefault="0020083A" w:rsidP="004F373F">
            <w:pPr>
              <w:rPr>
                <w:rFonts w:ascii="Courier New" w:hAnsi="Courier New" w:cs="Courier New"/>
                <w:bCs/>
              </w:rPr>
            </w:pPr>
          </w:p>
          <w:p w:rsidR="0020083A" w:rsidRPr="0020083A" w:rsidRDefault="0020083A" w:rsidP="004F373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85.0.00.00000</w:t>
            </w:r>
          </w:p>
        </w:tc>
        <w:tc>
          <w:tcPr>
            <w:tcW w:w="1559" w:type="dxa"/>
            <w:noWrap/>
            <w:vAlign w:val="bottom"/>
          </w:tcPr>
          <w:p w:rsidR="0020083A" w:rsidRPr="0020083A" w:rsidRDefault="0020083A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395,0</w:t>
            </w:r>
          </w:p>
        </w:tc>
        <w:tc>
          <w:tcPr>
            <w:tcW w:w="1620" w:type="dxa"/>
            <w:noWrap/>
            <w:vAlign w:val="bottom"/>
          </w:tcPr>
          <w:p w:rsidR="0020083A" w:rsidRPr="0020083A" w:rsidRDefault="0020083A" w:rsidP="009F5B8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F5B84">
              <w:rPr>
                <w:rFonts w:ascii="Courier New" w:hAnsi="Courier New" w:cs="Courier New"/>
                <w:bCs/>
              </w:rPr>
              <w:t>108</w:t>
            </w:r>
            <w:r>
              <w:rPr>
                <w:rFonts w:ascii="Courier New" w:hAnsi="Courier New" w:cs="Courier New"/>
                <w:bCs/>
              </w:rPr>
              <w:t>,8</w:t>
            </w:r>
          </w:p>
        </w:tc>
        <w:tc>
          <w:tcPr>
            <w:tcW w:w="1440" w:type="dxa"/>
            <w:noWrap/>
            <w:vAlign w:val="bottom"/>
          </w:tcPr>
          <w:p w:rsidR="0020083A" w:rsidRPr="0020083A" w:rsidRDefault="009F5B84" w:rsidP="008062B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</w:t>
            </w:r>
            <w:r w:rsidR="0020083A">
              <w:rPr>
                <w:rFonts w:ascii="Courier New" w:hAnsi="Courier New" w:cs="Courier New"/>
                <w:bCs/>
              </w:rPr>
              <w:t>71</w:t>
            </w:r>
            <w:r>
              <w:rPr>
                <w:rFonts w:ascii="Courier New" w:hAnsi="Courier New" w:cs="Courier New"/>
                <w:bCs/>
              </w:rPr>
              <w:t>3</w:t>
            </w:r>
            <w:r w:rsidR="0020083A">
              <w:rPr>
                <w:rFonts w:ascii="Courier New" w:hAnsi="Courier New" w:cs="Courier New"/>
                <w:bCs/>
              </w:rPr>
              <w:t>,8</w:t>
            </w:r>
          </w:p>
        </w:tc>
      </w:tr>
      <w:tr w:rsidR="00030F11" w:rsidRPr="00A952FC" w:rsidTr="00BC4DCD">
        <w:trPr>
          <w:trHeight w:val="300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Итого по муниципальным программам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20083A" w:rsidP="001308F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267338,0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954810" w:rsidP="00954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279153,3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954810" w:rsidP="007641A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11815,3</w:t>
            </w:r>
          </w:p>
        </w:tc>
      </w:tr>
      <w:tr w:rsidR="00030F11" w:rsidRPr="00A952FC" w:rsidTr="00BC4DCD">
        <w:trPr>
          <w:trHeight w:val="255"/>
        </w:trPr>
        <w:tc>
          <w:tcPr>
            <w:tcW w:w="3508" w:type="dxa"/>
          </w:tcPr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Не программные расходы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91.0.00.00000</w:t>
            </w:r>
          </w:p>
        </w:tc>
        <w:tc>
          <w:tcPr>
            <w:tcW w:w="1559" w:type="dxa"/>
            <w:noWrap/>
            <w:vAlign w:val="bottom"/>
          </w:tcPr>
          <w:p w:rsidR="00030F11" w:rsidRPr="00A952FC" w:rsidRDefault="00107D62" w:rsidP="001308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2624,3</w:t>
            </w:r>
          </w:p>
        </w:tc>
        <w:tc>
          <w:tcPr>
            <w:tcW w:w="1620" w:type="dxa"/>
            <w:noWrap/>
            <w:vAlign w:val="bottom"/>
          </w:tcPr>
          <w:p w:rsidR="00030F11" w:rsidRPr="00A952FC" w:rsidRDefault="00954810" w:rsidP="00C20F4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2624,3</w:t>
            </w:r>
          </w:p>
        </w:tc>
        <w:tc>
          <w:tcPr>
            <w:tcW w:w="1440" w:type="dxa"/>
            <w:noWrap/>
            <w:vAlign w:val="bottom"/>
          </w:tcPr>
          <w:p w:rsidR="00030F11" w:rsidRPr="00A952FC" w:rsidRDefault="00954810" w:rsidP="008062B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030F11" w:rsidRPr="00A952FC" w:rsidTr="00BC4DCD">
        <w:trPr>
          <w:trHeight w:val="916"/>
        </w:trPr>
        <w:tc>
          <w:tcPr>
            <w:tcW w:w="3508" w:type="dxa"/>
          </w:tcPr>
          <w:p w:rsidR="00B11B16" w:rsidRDefault="00B11B16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  <w:p w:rsidR="00B11B16" w:rsidRDefault="00B11B16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  <w:p w:rsidR="00030F11" w:rsidRPr="00A952FC" w:rsidRDefault="00030F11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985" w:type="dxa"/>
          </w:tcPr>
          <w:p w:rsidR="00030F11" w:rsidRPr="00A952FC" w:rsidRDefault="00030F11" w:rsidP="004F373F">
            <w:pPr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11B16" w:rsidRPr="00A952FC" w:rsidRDefault="00107D62" w:rsidP="001308F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269962,3</w:t>
            </w:r>
          </w:p>
        </w:tc>
        <w:tc>
          <w:tcPr>
            <w:tcW w:w="1620" w:type="dxa"/>
            <w:noWrap/>
            <w:vAlign w:val="bottom"/>
          </w:tcPr>
          <w:p w:rsidR="00B11B16" w:rsidRPr="00A952FC" w:rsidRDefault="00954810" w:rsidP="00954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281777,6</w:t>
            </w:r>
          </w:p>
        </w:tc>
        <w:tc>
          <w:tcPr>
            <w:tcW w:w="1440" w:type="dxa"/>
            <w:noWrap/>
            <w:vAlign w:val="bottom"/>
          </w:tcPr>
          <w:p w:rsidR="003C01F4" w:rsidRPr="00A952FC" w:rsidRDefault="00954810" w:rsidP="007641A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11815,3</w:t>
            </w:r>
          </w:p>
        </w:tc>
      </w:tr>
    </w:tbl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внесении изменений в расходы районного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плановый период 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557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1557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муниципальных программ и не программных расходов представлена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. Показатели вносимых изменений в разрезе  муниципальных программ и не программных расходов ОРМО.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701"/>
        <w:gridCol w:w="1276"/>
        <w:gridCol w:w="1276"/>
        <w:gridCol w:w="1134"/>
        <w:gridCol w:w="1276"/>
        <w:gridCol w:w="1182"/>
        <w:gridCol w:w="1085"/>
      </w:tblGrid>
      <w:tr w:rsidR="00ED7692" w:rsidRPr="005124E9" w:rsidTr="00ED7692">
        <w:trPr>
          <w:trHeight w:val="300"/>
        </w:trPr>
        <w:tc>
          <w:tcPr>
            <w:tcW w:w="2269" w:type="dxa"/>
            <w:vAlign w:val="center"/>
          </w:tcPr>
          <w:p w:rsidR="00BC4DCD" w:rsidRPr="005124E9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BC4DCD" w:rsidRPr="005124E9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276" w:type="dxa"/>
            <w:vAlign w:val="bottom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Решение </w:t>
            </w:r>
          </w:p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Проект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noWrap/>
            <w:vAlign w:val="bottom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</w:t>
            </w:r>
            <w:proofErr w:type="spellEnd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Решение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2" w:type="dxa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Проект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5" w:type="dxa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</w:t>
            </w:r>
            <w:proofErr w:type="spellEnd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</w:tr>
      <w:tr w:rsidR="00ED7692" w:rsidRPr="005124E9" w:rsidTr="00ED7692">
        <w:trPr>
          <w:trHeight w:val="978"/>
        </w:trPr>
        <w:tc>
          <w:tcPr>
            <w:tcW w:w="2269" w:type="dxa"/>
          </w:tcPr>
          <w:p w:rsidR="00B11E54" w:rsidRPr="005124E9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1.Совершенствование механизмов муниципального управления ОРМО на 2014-2019 годы.</w:t>
            </w:r>
          </w:p>
          <w:p w:rsidR="00B11E54" w:rsidRPr="005124E9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E54" w:rsidRPr="005124E9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B11E54" w:rsidRPr="005124E9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B11E54" w:rsidRPr="005124E9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68.0.00.00000</w:t>
            </w:r>
          </w:p>
        </w:tc>
        <w:tc>
          <w:tcPr>
            <w:tcW w:w="1276" w:type="dxa"/>
            <w:vAlign w:val="bottom"/>
          </w:tcPr>
          <w:p w:rsidR="005124E9" w:rsidRP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B11E54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45925,5</w:t>
            </w:r>
          </w:p>
          <w:p w:rsid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5124E9" w:rsidRP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5124E9" w:rsidRP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5124E9" w:rsidRP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E54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5124E9" w:rsidRDefault="005124E9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853645" w:rsidRDefault="00853645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47422,2</w:t>
            </w: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+1496,7</w:t>
            </w: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124E9" w:rsidRDefault="00B11E54" w:rsidP="00ED7692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49345</w:t>
            </w:r>
          </w:p>
          <w:p w:rsidR="00ED7692" w:rsidRDefault="00ED7692" w:rsidP="00ED7692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ED7692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ED7692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ED7692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B11E54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50800,8</w:t>
            </w:r>
          </w:p>
        </w:tc>
        <w:tc>
          <w:tcPr>
            <w:tcW w:w="1085" w:type="dxa"/>
          </w:tcPr>
          <w:p w:rsidR="00B11E54" w:rsidRDefault="00B11E54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+1455,8</w:t>
            </w:r>
          </w:p>
        </w:tc>
      </w:tr>
      <w:tr w:rsidR="00ED7692" w:rsidRPr="005124E9" w:rsidTr="00ED7692">
        <w:trPr>
          <w:trHeight w:val="888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 Развитие основных направлений экономики</w:t>
            </w:r>
            <w:proofErr w:type="gramStart"/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</w:t>
            </w:r>
            <w:proofErr w:type="gramEnd"/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РМО на 2017-2019 годы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13207,9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13207,9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18484,6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18484,6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bottom"/>
          </w:tcPr>
          <w:p w:rsidR="00ED7692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D7692" w:rsidRPr="005124E9" w:rsidTr="00ED7692">
        <w:trPr>
          <w:trHeight w:val="510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 Развитие образования ОРМО" на 2014-2019 годы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81.0.00.00000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180739,3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180739,3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166585,7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166585,7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bottom"/>
          </w:tcPr>
          <w:p w:rsidR="00ED7692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D7692" w:rsidRPr="005124E9" w:rsidTr="00ED7692">
        <w:trPr>
          <w:trHeight w:val="598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4. Развитие культуры в ОРМО на 2014-2019 годы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82.0.00.00000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3266,9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3266,9</w:t>
            </w:r>
          </w:p>
        </w:tc>
        <w:tc>
          <w:tcPr>
            <w:tcW w:w="1134" w:type="dxa"/>
            <w:noWrap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3280,7</w:t>
            </w:r>
          </w:p>
        </w:tc>
        <w:tc>
          <w:tcPr>
            <w:tcW w:w="1182" w:type="dxa"/>
            <w:vAlign w:val="bottom"/>
          </w:tcPr>
          <w:p w:rsidR="00ED7692" w:rsidRPr="005124E9" w:rsidRDefault="00ED7692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3280,7</w:t>
            </w:r>
          </w:p>
        </w:tc>
        <w:tc>
          <w:tcPr>
            <w:tcW w:w="1085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ED7692" w:rsidRPr="005124E9" w:rsidTr="00ED7692">
        <w:trPr>
          <w:trHeight w:val="904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5. Развитие ФК и спорта, молодежной политики в ОРМО на 2014-2019 год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83.0.00.00000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1722,8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1722,8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1722,8</w:t>
            </w: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1722,8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bottom"/>
          </w:tcPr>
          <w:p w:rsidR="00ED7692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D7692" w:rsidRPr="005124E9" w:rsidTr="00ED7692">
        <w:trPr>
          <w:trHeight w:val="300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6.Обеспечение безопасности жизнедеятельности на территории ОРМО" на 2014-2019 годы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84.0.00.00000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1134" w:type="dxa"/>
            <w:noWrap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085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ED7692" w:rsidRPr="005124E9" w:rsidTr="00ED7692">
        <w:trPr>
          <w:trHeight w:val="300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7. Устойчивое развитие сельских территорий ОРМО" на 2014-2019 годы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ED7692" w:rsidRPr="005124E9" w:rsidTr="00ED7692">
        <w:trPr>
          <w:trHeight w:val="300"/>
        </w:trPr>
        <w:tc>
          <w:tcPr>
            <w:tcW w:w="2269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245520,7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239704,4</w:t>
            </w: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D7692" w:rsidRPr="005124E9" w:rsidTr="00ED7692">
        <w:trPr>
          <w:trHeight w:val="255"/>
        </w:trPr>
        <w:tc>
          <w:tcPr>
            <w:tcW w:w="2269" w:type="dxa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1701" w:type="dxa"/>
          </w:tcPr>
          <w:p w:rsidR="00ED7692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91.0.00.00000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1859,7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1859,7</w:t>
            </w:r>
          </w:p>
        </w:tc>
        <w:tc>
          <w:tcPr>
            <w:tcW w:w="1134" w:type="dxa"/>
            <w:noWrap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2111,1</w:t>
            </w:r>
          </w:p>
        </w:tc>
        <w:tc>
          <w:tcPr>
            <w:tcW w:w="1182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2111,1</w:t>
            </w:r>
          </w:p>
        </w:tc>
        <w:tc>
          <w:tcPr>
            <w:tcW w:w="1085" w:type="dxa"/>
            <w:vAlign w:val="bottom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ED7692" w:rsidRPr="005124E9" w:rsidTr="00ED7692">
        <w:trPr>
          <w:trHeight w:val="300"/>
        </w:trPr>
        <w:tc>
          <w:tcPr>
            <w:tcW w:w="2269" w:type="dxa"/>
          </w:tcPr>
          <w:p w:rsidR="00ED7692" w:rsidRPr="005124E9" w:rsidRDefault="00ED7692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247380,4</w:t>
            </w:r>
          </w:p>
        </w:tc>
        <w:tc>
          <w:tcPr>
            <w:tcW w:w="1276" w:type="dxa"/>
            <w:vAlign w:val="bottom"/>
          </w:tcPr>
          <w:p w:rsidR="00ED7692" w:rsidRPr="005124E9" w:rsidRDefault="00144FED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248877,1</w:t>
            </w:r>
          </w:p>
        </w:tc>
        <w:tc>
          <w:tcPr>
            <w:tcW w:w="1134" w:type="dxa"/>
            <w:noWrap/>
            <w:vAlign w:val="bottom"/>
          </w:tcPr>
          <w:p w:rsidR="00ED7692" w:rsidRPr="005124E9" w:rsidRDefault="00144FED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+1496,7</w:t>
            </w:r>
          </w:p>
        </w:tc>
        <w:tc>
          <w:tcPr>
            <w:tcW w:w="1276" w:type="dxa"/>
            <w:vAlign w:val="bottom"/>
          </w:tcPr>
          <w:p w:rsidR="00ED7692" w:rsidRPr="005124E9" w:rsidRDefault="00ED7692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241815,5</w:t>
            </w:r>
          </w:p>
        </w:tc>
        <w:tc>
          <w:tcPr>
            <w:tcW w:w="1182" w:type="dxa"/>
            <w:vAlign w:val="bottom"/>
          </w:tcPr>
          <w:p w:rsidR="00ED7692" w:rsidRPr="005124E9" w:rsidRDefault="00144FE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243271,3</w:t>
            </w:r>
          </w:p>
        </w:tc>
        <w:tc>
          <w:tcPr>
            <w:tcW w:w="1085" w:type="dxa"/>
            <w:vAlign w:val="bottom"/>
          </w:tcPr>
          <w:p w:rsidR="00ED7692" w:rsidRPr="005124E9" w:rsidRDefault="00144FED" w:rsidP="00144FED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+1455,8</w:t>
            </w:r>
          </w:p>
        </w:tc>
      </w:tr>
    </w:tbl>
    <w:p w:rsidR="00BC4DCD" w:rsidRPr="005124E9" w:rsidRDefault="00BC4DCD" w:rsidP="005124E9">
      <w:pPr>
        <w:spacing w:after="0" w:line="228" w:lineRule="auto"/>
        <w:rPr>
          <w:rFonts w:ascii="Courier New" w:hAnsi="Courier New" w:cs="Courier New"/>
          <w:bCs/>
        </w:rPr>
      </w:pPr>
    </w:p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района представлена в соответствующих разделах настоящей пояснительной записки.</w:t>
      </w: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Pr="00A952FC" w:rsidRDefault="00BC4DCD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 программа «Совершенствование механизмов муниципального управления в </w:t>
      </w:r>
      <w:proofErr w:type="spellStart"/>
      <w:r w:rsidRPr="00A952FC">
        <w:rPr>
          <w:rFonts w:ascii="Arial" w:hAnsi="Arial" w:cs="Arial"/>
          <w:b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районном муниципальном образовании» на 2014-201</w:t>
      </w:r>
      <w:r w:rsidR="00193AC5"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г.г.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«Совершенствование механизмов муниципального управления в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</w:t>
      </w:r>
      <w:r w:rsidR="00193AC5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представлено в разрезе подпрограмм в таблице 3.</w:t>
      </w:r>
    </w:p>
    <w:p w:rsidR="00193AC5" w:rsidRPr="00A952FC" w:rsidRDefault="00193AC5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193AC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Таблица 3.  Ресурсное обеспечение муниципальной программы ОРМО</w:t>
      </w:r>
      <w:r w:rsidR="00193AC5">
        <w:rPr>
          <w:rFonts w:ascii="Arial" w:hAnsi="Arial" w:cs="Arial"/>
          <w:sz w:val="24"/>
          <w:szCs w:val="24"/>
          <w:lang w:eastAsia="ru-RU"/>
        </w:rPr>
        <w:t xml:space="preserve"> на 2017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 xml:space="preserve"> год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2B299A" w:rsidRPr="00A952FC" w:rsidTr="004F373F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 w:rsidR="00193AC5"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06" w:type="dxa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 w:rsidR="00193AC5"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2B299A" w:rsidRPr="00A952FC" w:rsidTr="004F373F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6478FE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"Совершенствование механизмов муниципального управления ОРМО»  на 2014-201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годы.</w:t>
            </w:r>
          </w:p>
        </w:tc>
        <w:tc>
          <w:tcPr>
            <w:tcW w:w="1402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62988,4</w:t>
            </w:r>
          </w:p>
        </w:tc>
        <w:tc>
          <w:tcPr>
            <w:tcW w:w="1406" w:type="dxa"/>
            <w:vAlign w:val="center"/>
          </w:tcPr>
          <w:p w:rsidR="001C2D1B" w:rsidRPr="001C2D1B" w:rsidRDefault="00D54160" w:rsidP="00884C3C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65595,2</w:t>
            </w:r>
          </w:p>
        </w:tc>
        <w:tc>
          <w:tcPr>
            <w:tcW w:w="1353" w:type="dxa"/>
            <w:vAlign w:val="center"/>
          </w:tcPr>
          <w:p w:rsidR="001C2D1B" w:rsidRPr="001C2D1B" w:rsidRDefault="00013BA1" w:rsidP="00D54160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D54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2606,8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C2D1B" w:rsidRPr="001C2D1B" w:rsidRDefault="001C2D1B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C2D1B" w:rsidRPr="001C2D1B" w:rsidRDefault="001C2D1B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мэра района и  администрации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 w:hanging="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15552,2</w:t>
            </w:r>
          </w:p>
        </w:tc>
        <w:tc>
          <w:tcPr>
            <w:tcW w:w="1406" w:type="dxa"/>
            <w:vAlign w:val="center"/>
          </w:tcPr>
          <w:p w:rsidR="001C2D1B" w:rsidRPr="00013BA1" w:rsidRDefault="00D54160" w:rsidP="00884C3C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16454,9</w:t>
            </w:r>
          </w:p>
        </w:tc>
        <w:tc>
          <w:tcPr>
            <w:tcW w:w="1353" w:type="dxa"/>
            <w:vAlign w:val="center"/>
          </w:tcPr>
          <w:p w:rsidR="001C2D1B" w:rsidRPr="00013BA1" w:rsidRDefault="00013BA1" w:rsidP="00D54160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D541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902,7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социальной сферой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10512,8</w:t>
            </w:r>
          </w:p>
        </w:tc>
        <w:tc>
          <w:tcPr>
            <w:tcW w:w="1406" w:type="dxa"/>
            <w:vAlign w:val="center"/>
          </w:tcPr>
          <w:p w:rsidR="001C2D1B" w:rsidRDefault="001C2D1B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3BA1" w:rsidRPr="00013BA1" w:rsidRDefault="00D5416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10512,8</w:t>
            </w:r>
          </w:p>
        </w:tc>
        <w:tc>
          <w:tcPr>
            <w:tcW w:w="1353" w:type="dxa"/>
            <w:vAlign w:val="center"/>
          </w:tcPr>
          <w:p w:rsidR="001C2D1B" w:rsidRDefault="001C2D1B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3BA1" w:rsidRPr="00013BA1" w:rsidRDefault="00D5416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"Планирование экономического развития ОРМО и управление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6775,8</w:t>
            </w:r>
          </w:p>
        </w:tc>
        <w:tc>
          <w:tcPr>
            <w:tcW w:w="1406" w:type="dxa"/>
            <w:vAlign w:val="center"/>
          </w:tcPr>
          <w:p w:rsidR="001C2D1B" w:rsidRPr="00013BA1" w:rsidRDefault="00D5416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6341,0</w:t>
            </w:r>
          </w:p>
        </w:tc>
        <w:tc>
          <w:tcPr>
            <w:tcW w:w="1353" w:type="dxa"/>
            <w:vAlign w:val="center"/>
          </w:tcPr>
          <w:p w:rsidR="001C2D1B" w:rsidRPr="00013BA1" w:rsidRDefault="00D5416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-434,8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расходов в ОРМО"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18123,4</w:t>
            </w:r>
          </w:p>
        </w:tc>
        <w:tc>
          <w:tcPr>
            <w:tcW w:w="1406" w:type="dxa"/>
            <w:vAlign w:val="center"/>
          </w:tcPr>
          <w:p w:rsidR="001C2D1B" w:rsidRPr="00013BA1" w:rsidRDefault="00013BA1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19652,0</w:t>
            </w:r>
          </w:p>
        </w:tc>
        <w:tc>
          <w:tcPr>
            <w:tcW w:w="1353" w:type="dxa"/>
            <w:vAlign w:val="center"/>
          </w:tcPr>
          <w:p w:rsidR="001C2D1B" w:rsidRPr="00013BA1" w:rsidRDefault="00013BA1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+1528,6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"Информационное освещение деятельности органов местного самоуправления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1333,6</w:t>
            </w:r>
          </w:p>
        </w:tc>
        <w:tc>
          <w:tcPr>
            <w:tcW w:w="1406" w:type="dxa"/>
            <w:vAlign w:val="center"/>
          </w:tcPr>
          <w:p w:rsidR="001C2D1B" w:rsidRPr="00013BA1" w:rsidRDefault="00D5416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1390,9</w:t>
            </w:r>
          </w:p>
        </w:tc>
        <w:tc>
          <w:tcPr>
            <w:tcW w:w="1353" w:type="dxa"/>
            <w:vAlign w:val="center"/>
          </w:tcPr>
          <w:p w:rsidR="001C2D1B" w:rsidRPr="00013BA1" w:rsidRDefault="008D6FAD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2B2B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в сфере строительства и ремонтов объектов социальной сферы ОРМО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1406" w:type="dxa"/>
            <w:vAlign w:val="center"/>
          </w:tcPr>
          <w:p w:rsidR="001C2D1B" w:rsidRPr="00013BA1" w:rsidRDefault="008D6FAD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B2B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B2B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vAlign w:val="center"/>
          </w:tcPr>
          <w:p w:rsidR="001C2D1B" w:rsidRPr="00013BA1" w:rsidRDefault="008D6FAD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2B2B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мер по решению вопросов гражданской обороны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защиты населения и территорий от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звычайных ситуаций"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1408,8</w:t>
            </w:r>
          </w:p>
        </w:tc>
        <w:tc>
          <w:tcPr>
            <w:tcW w:w="1406" w:type="dxa"/>
            <w:vAlign w:val="center"/>
          </w:tcPr>
          <w:p w:rsidR="001C2D1B" w:rsidRPr="00013BA1" w:rsidRDefault="002B2BA5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1833,8</w:t>
            </w:r>
          </w:p>
        </w:tc>
        <w:tc>
          <w:tcPr>
            <w:tcW w:w="1353" w:type="dxa"/>
            <w:vAlign w:val="center"/>
          </w:tcPr>
          <w:p w:rsidR="001C2D1B" w:rsidRPr="00013BA1" w:rsidRDefault="008D6FAD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2B2B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425,0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3353AB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"Исполнение переданных  государственных полномочий Иркутской области и Российской Федерации" 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Pr="00AE5679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8071,8</w:t>
            </w:r>
          </w:p>
        </w:tc>
        <w:tc>
          <w:tcPr>
            <w:tcW w:w="1406" w:type="dxa"/>
            <w:vAlign w:val="center"/>
          </w:tcPr>
          <w:p w:rsidR="001C2D1B" w:rsidRPr="00013BA1" w:rsidRDefault="008D6FAD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8071,8</w:t>
            </w:r>
          </w:p>
        </w:tc>
        <w:tc>
          <w:tcPr>
            <w:tcW w:w="1353" w:type="dxa"/>
            <w:vAlign w:val="center"/>
          </w:tcPr>
          <w:p w:rsidR="001C2D1B" w:rsidRPr="00013BA1" w:rsidRDefault="008D6FAD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2D1B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1C2D1B" w:rsidRPr="000701CE" w:rsidRDefault="001C2D1B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управления земельными ресурсами и муниципальной собственностью ОРМО»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1C2D1B" w:rsidRDefault="001C2D1B" w:rsidP="0011178E">
            <w:pPr>
              <w:spacing w:after="0" w:line="228" w:lineRule="auto"/>
              <w:ind w:left="-1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06" w:type="dxa"/>
            <w:vAlign w:val="center"/>
          </w:tcPr>
          <w:p w:rsidR="001C2D1B" w:rsidRPr="00013BA1" w:rsidRDefault="008D6FAD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353" w:type="dxa"/>
            <w:vAlign w:val="center"/>
          </w:tcPr>
          <w:p w:rsidR="001C2D1B" w:rsidRPr="00013BA1" w:rsidRDefault="008D6FAD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+103,0</w:t>
            </w:r>
          </w:p>
        </w:tc>
      </w:tr>
    </w:tbl>
    <w:p w:rsidR="001C2D1B" w:rsidRDefault="001C2D1B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"Совершенствование механизмов муниципального управления ОРМО»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на 2014-201</w:t>
      </w:r>
      <w:r w:rsidR="0041498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на 201</w:t>
      </w:r>
      <w:r w:rsidR="0041498B">
        <w:rPr>
          <w:rFonts w:ascii="Arial" w:hAnsi="Arial" w:cs="Arial"/>
          <w:b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0945DB">
        <w:rPr>
          <w:rFonts w:ascii="Arial" w:hAnsi="Arial" w:cs="Arial"/>
          <w:sz w:val="24"/>
          <w:szCs w:val="24"/>
          <w:lang w:eastAsia="ru-RU"/>
        </w:rPr>
        <w:t>65595,2</w:t>
      </w:r>
      <w:r w:rsidR="00EF05E9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 руб. при утвержденном плане </w:t>
      </w:r>
      <w:r w:rsidR="0041498B">
        <w:rPr>
          <w:rFonts w:ascii="Arial" w:hAnsi="Arial" w:cs="Arial"/>
          <w:sz w:val="24"/>
          <w:szCs w:val="24"/>
          <w:lang w:eastAsia="ru-RU"/>
        </w:rPr>
        <w:t xml:space="preserve">62988,4 </w:t>
      </w:r>
      <w:r w:rsidRPr="00A952F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Уточнение в сторону увеличения на сумму </w:t>
      </w:r>
      <w:r w:rsidR="000945DB">
        <w:rPr>
          <w:rFonts w:ascii="Arial" w:hAnsi="Arial" w:cs="Arial"/>
          <w:sz w:val="24"/>
          <w:szCs w:val="24"/>
          <w:lang w:eastAsia="ru-RU"/>
        </w:rPr>
        <w:t>2606,8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 </w:t>
      </w: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"Обеспечение деятельности мэра района и  администрации ОРМО" на 2014-201</w:t>
      </w:r>
      <w:r w:rsidR="0041498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 уточненный план составляет </w:t>
      </w:r>
      <w:r w:rsidR="000945DB">
        <w:rPr>
          <w:rFonts w:ascii="Arial" w:hAnsi="Arial" w:cs="Arial"/>
          <w:sz w:val="24"/>
          <w:szCs w:val="24"/>
          <w:lang w:eastAsia="ru-RU"/>
        </w:rPr>
        <w:t>16454,9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41498B">
        <w:rPr>
          <w:rFonts w:ascii="Arial" w:hAnsi="Arial" w:cs="Arial"/>
          <w:sz w:val="24"/>
          <w:szCs w:val="24"/>
          <w:lang w:eastAsia="ru-RU"/>
        </w:rPr>
        <w:t>15552,2</w:t>
      </w:r>
      <w:r w:rsidR="009E3C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0945DB">
        <w:rPr>
          <w:rFonts w:ascii="Arial" w:hAnsi="Arial" w:cs="Arial"/>
          <w:sz w:val="24"/>
          <w:szCs w:val="24"/>
          <w:lang w:eastAsia="ru-RU"/>
        </w:rPr>
        <w:t>902,7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 w:rsidR="00521A9A">
        <w:rPr>
          <w:rFonts w:ascii="Arial" w:hAnsi="Arial" w:cs="Arial"/>
          <w:sz w:val="24"/>
          <w:szCs w:val="24"/>
          <w:lang w:eastAsia="ru-RU"/>
        </w:rPr>
        <w:t>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основному мероприятию  «Обеспечение реализации полномочий мэра района, администрации ОРМО» увеличение на </w:t>
      </w:r>
      <w:r w:rsidR="000945DB">
        <w:rPr>
          <w:rFonts w:ascii="Arial" w:hAnsi="Arial" w:cs="Arial"/>
          <w:sz w:val="24"/>
          <w:szCs w:val="24"/>
          <w:lang w:eastAsia="ru-RU"/>
        </w:rPr>
        <w:t>902,7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том числе увеличение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увеличение на </w:t>
      </w:r>
      <w:r w:rsidR="000945DB">
        <w:rPr>
          <w:rFonts w:ascii="Arial" w:hAnsi="Arial" w:cs="Arial"/>
          <w:sz w:val="24"/>
          <w:szCs w:val="24"/>
          <w:lang w:eastAsia="ru-RU"/>
        </w:rPr>
        <w:t>109,5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</w:t>
      </w:r>
      <w:r w:rsidR="0070740F" w:rsidRPr="00A952FC">
        <w:rPr>
          <w:rFonts w:ascii="Arial" w:hAnsi="Arial" w:cs="Arial"/>
          <w:sz w:val="24"/>
          <w:szCs w:val="24"/>
          <w:lang w:eastAsia="ru-RU"/>
        </w:rPr>
        <w:t>.</w:t>
      </w:r>
      <w:r w:rsidR="009E3CB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по КВР 200 «Закупка товаров, работ и услуг для государственных(муниципальных) нужд» на </w:t>
      </w:r>
      <w:r w:rsidR="0041498B">
        <w:rPr>
          <w:rFonts w:ascii="Arial" w:hAnsi="Arial" w:cs="Arial"/>
          <w:sz w:val="24"/>
          <w:szCs w:val="24"/>
          <w:lang w:eastAsia="ru-RU"/>
        </w:rPr>
        <w:t>7</w:t>
      </w:r>
      <w:r w:rsidR="00253D83">
        <w:rPr>
          <w:rFonts w:ascii="Arial" w:hAnsi="Arial" w:cs="Arial"/>
          <w:sz w:val="24"/>
          <w:szCs w:val="24"/>
          <w:lang w:eastAsia="ru-RU"/>
        </w:rPr>
        <w:t>6</w:t>
      </w:r>
      <w:r w:rsidR="001312B1">
        <w:rPr>
          <w:rFonts w:ascii="Arial" w:hAnsi="Arial" w:cs="Arial"/>
          <w:sz w:val="24"/>
          <w:szCs w:val="24"/>
          <w:lang w:eastAsia="ru-RU"/>
        </w:rPr>
        <w:t>7</w:t>
      </w:r>
      <w:r w:rsidR="0041498B">
        <w:rPr>
          <w:rFonts w:ascii="Arial" w:hAnsi="Arial" w:cs="Arial"/>
          <w:sz w:val="24"/>
          <w:szCs w:val="24"/>
          <w:lang w:eastAsia="ru-RU"/>
        </w:rPr>
        <w:t>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787CD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A13E1">
        <w:rPr>
          <w:rFonts w:ascii="Arial" w:hAnsi="Arial" w:cs="Arial"/>
          <w:sz w:val="24"/>
          <w:szCs w:val="24"/>
          <w:lang w:eastAsia="ru-RU"/>
        </w:rPr>
        <w:t xml:space="preserve">увеличение по КВР 800 «Иные бюджетные ассигнования» на </w:t>
      </w:r>
      <w:r w:rsidR="001312B1">
        <w:rPr>
          <w:rFonts w:ascii="Arial" w:hAnsi="Arial" w:cs="Arial"/>
          <w:sz w:val="24"/>
          <w:szCs w:val="24"/>
          <w:lang w:eastAsia="ru-RU"/>
        </w:rPr>
        <w:t>2</w:t>
      </w:r>
      <w:r w:rsidR="0041498B">
        <w:rPr>
          <w:rFonts w:ascii="Arial" w:hAnsi="Arial" w:cs="Arial"/>
          <w:sz w:val="24"/>
          <w:szCs w:val="24"/>
          <w:lang w:eastAsia="ru-RU"/>
        </w:rPr>
        <w:t>6,0</w:t>
      </w:r>
      <w:r w:rsidR="009A13E1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E30772" w:rsidRPr="00A952FC" w:rsidRDefault="00E30772" w:rsidP="00E307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A952FC">
        <w:rPr>
          <w:rFonts w:ascii="Arial" w:hAnsi="Arial" w:cs="Arial"/>
          <w:sz w:val="24"/>
          <w:szCs w:val="24"/>
          <w:lang w:eastAsia="ru-RU"/>
        </w:rPr>
        <w:t>о подпрограмме «Планирование экономического развития ОРМО и управление муниципальными финансами»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6341,0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6775,8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меньш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ения на </w:t>
      </w:r>
      <w:r>
        <w:rPr>
          <w:rFonts w:ascii="Arial" w:hAnsi="Arial" w:cs="Arial"/>
          <w:sz w:val="24"/>
          <w:szCs w:val="24"/>
          <w:lang w:eastAsia="ru-RU"/>
        </w:rPr>
        <w:t>434,8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том числе:</w:t>
      </w:r>
    </w:p>
    <w:p w:rsidR="00E30772" w:rsidRDefault="00E30772" w:rsidP="00E307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 по основному мероприятию  «Обеспечение деятельности КЭФ администрации ОРМО»  у</w:t>
      </w:r>
      <w:r>
        <w:rPr>
          <w:rFonts w:ascii="Arial" w:hAnsi="Arial" w:cs="Arial"/>
          <w:sz w:val="24"/>
          <w:szCs w:val="24"/>
          <w:lang w:eastAsia="ru-RU"/>
        </w:rPr>
        <w:t>меньш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ение </w:t>
      </w:r>
      <w:r>
        <w:rPr>
          <w:rFonts w:ascii="Arial" w:hAnsi="Arial" w:cs="Arial"/>
          <w:sz w:val="24"/>
          <w:szCs w:val="24"/>
          <w:lang w:eastAsia="ru-RU"/>
        </w:rPr>
        <w:t>на 1000,0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уб. в том числе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>
        <w:rPr>
          <w:rFonts w:ascii="Arial" w:hAnsi="Arial" w:cs="Arial"/>
          <w:sz w:val="24"/>
          <w:szCs w:val="24"/>
          <w:lang w:eastAsia="ru-RU"/>
        </w:rPr>
        <w:t xml:space="preserve">уменьшение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sz w:val="24"/>
          <w:szCs w:val="24"/>
          <w:lang w:eastAsia="ru-RU"/>
        </w:rPr>
        <w:t xml:space="preserve">1337,3 тыс.руб.,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по КВР 200 «Закупка товаров, работ и услуг для государственных (муниципальных) нужд»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sz w:val="24"/>
          <w:szCs w:val="24"/>
          <w:lang w:eastAsia="ru-RU"/>
        </w:rPr>
        <w:t>337,3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тыс.руб.;</w:t>
      </w:r>
    </w:p>
    <w:p w:rsidR="00E30772" w:rsidRPr="00A952FC" w:rsidRDefault="00E30772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 о</w:t>
      </w:r>
      <w:r w:rsidRPr="00E30772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E30772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E30772">
        <w:rPr>
          <w:rFonts w:ascii="Arial" w:hAnsi="Arial" w:cs="Arial"/>
          <w:sz w:val="24"/>
          <w:szCs w:val="24"/>
          <w:lang w:eastAsia="ru-RU"/>
        </w:rPr>
        <w:t xml:space="preserve">  - Исполнение переданных полномочий поселений района Комитетом по экономике и финансам администрации ОРМО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меньш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ение </w:t>
      </w:r>
      <w:r>
        <w:rPr>
          <w:rFonts w:ascii="Arial" w:hAnsi="Arial" w:cs="Arial"/>
          <w:sz w:val="24"/>
          <w:szCs w:val="24"/>
          <w:lang w:eastAsia="ru-RU"/>
        </w:rPr>
        <w:t>на 565,2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уб. в том числе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sz w:val="24"/>
          <w:szCs w:val="24"/>
          <w:lang w:eastAsia="ru-RU"/>
        </w:rPr>
        <w:t xml:space="preserve">513,8 тыс.руб.,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по КВР 200 «Закупка товаров, работ и услуг для государственных (муниципальных) нужд»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sz w:val="24"/>
          <w:szCs w:val="24"/>
          <w:lang w:eastAsia="ru-RU"/>
        </w:rPr>
        <w:t>51,4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уб.;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бюджетных расходов в ОРМО»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 w:rsidR="00792EE2">
        <w:rPr>
          <w:rFonts w:ascii="Arial" w:hAnsi="Arial" w:cs="Arial"/>
          <w:sz w:val="24"/>
          <w:szCs w:val="24"/>
          <w:lang w:eastAsia="ru-RU"/>
        </w:rPr>
        <w:t>19652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792EE2">
        <w:rPr>
          <w:rFonts w:ascii="Arial" w:hAnsi="Arial" w:cs="Arial"/>
          <w:sz w:val="24"/>
          <w:szCs w:val="24"/>
          <w:lang w:eastAsia="ru-RU"/>
        </w:rPr>
        <w:t>12123,4</w:t>
      </w:r>
      <w:r w:rsidR="00A3599E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792EE2">
        <w:rPr>
          <w:rFonts w:ascii="Arial" w:hAnsi="Arial" w:cs="Arial"/>
          <w:sz w:val="24"/>
          <w:szCs w:val="24"/>
          <w:lang w:eastAsia="ru-RU"/>
        </w:rPr>
        <w:t>1528,6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6538F8">
        <w:rPr>
          <w:rFonts w:ascii="Arial" w:hAnsi="Arial" w:cs="Arial"/>
          <w:sz w:val="24"/>
          <w:szCs w:val="24"/>
          <w:lang w:eastAsia="ru-RU"/>
        </w:rPr>
        <w:t>в том числе по о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>сновно</w:t>
      </w:r>
      <w:r w:rsidR="006538F8">
        <w:rPr>
          <w:rFonts w:ascii="Arial" w:hAnsi="Arial" w:cs="Arial"/>
          <w:sz w:val="24"/>
          <w:szCs w:val="24"/>
          <w:lang w:eastAsia="ru-RU"/>
        </w:rPr>
        <w:t>му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6538F8">
        <w:rPr>
          <w:rFonts w:ascii="Arial" w:hAnsi="Arial" w:cs="Arial"/>
          <w:sz w:val="24"/>
          <w:szCs w:val="24"/>
          <w:lang w:eastAsia="ru-RU"/>
        </w:rPr>
        <w:t>ю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 xml:space="preserve">  - Предоставление из РФФПП дотаций на выравнивание уровня бюджетной обеспеченности бюджетов поселений</w:t>
      </w:r>
      <w:r w:rsidR="006E1604">
        <w:rPr>
          <w:rFonts w:ascii="Arial" w:hAnsi="Arial" w:cs="Arial"/>
          <w:sz w:val="24"/>
          <w:szCs w:val="24"/>
          <w:lang w:eastAsia="ru-RU"/>
        </w:rPr>
        <w:t xml:space="preserve"> на сумму </w:t>
      </w:r>
      <w:r w:rsidR="00792EE2">
        <w:rPr>
          <w:rFonts w:ascii="Arial" w:hAnsi="Arial" w:cs="Arial"/>
          <w:sz w:val="24"/>
          <w:szCs w:val="24"/>
          <w:lang w:eastAsia="ru-RU"/>
        </w:rPr>
        <w:t>16</w:t>
      </w:r>
      <w:r w:rsidR="006E1604">
        <w:rPr>
          <w:rFonts w:ascii="Arial" w:hAnsi="Arial" w:cs="Arial"/>
          <w:sz w:val="24"/>
          <w:szCs w:val="24"/>
          <w:lang w:eastAsia="ru-RU"/>
        </w:rPr>
        <w:t>3,0 тыс.руб., по о</w:t>
      </w:r>
      <w:r w:rsidR="006E1604" w:rsidRPr="006E1604">
        <w:rPr>
          <w:rFonts w:ascii="Arial" w:hAnsi="Arial" w:cs="Arial"/>
          <w:sz w:val="24"/>
          <w:szCs w:val="24"/>
          <w:lang w:eastAsia="ru-RU"/>
        </w:rPr>
        <w:t>сновно</w:t>
      </w:r>
      <w:r w:rsidR="006E1604">
        <w:rPr>
          <w:rFonts w:ascii="Arial" w:hAnsi="Arial" w:cs="Arial"/>
          <w:sz w:val="24"/>
          <w:szCs w:val="24"/>
          <w:lang w:eastAsia="ru-RU"/>
        </w:rPr>
        <w:t>му мероприятию</w:t>
      </w:r>
      <w:r w:rsidR="006E1604" w:rsidRPr="006E1604">
        <w:rPr>
          <w:rFonts w:ascii="Arial" w:hAnsi="Arial" w:cs="Arial"/>
          <w:sz w:val="24"/>
          <w:szCs w:val="24"/>
          <w:lang w:eastAsia="ru-RU"/>
        </w:rPr>
        <w:t xml:space="preserve">  - </w:t>
      </w:r>
      <w:r w:rsidR="00792EE2" w:rsidRPr="00792EE2">
        <w:rPr>
          <w:rFonts w:ascii="Arial" w:hAnsi="Arial" w:cs="Arial"/>
          <w:sz w:val="24"/>
          <w:szCs w:val="24"/>
          <w:lang w:eastAsia="ru-RU"/>
        </w:rPr>
        <w:t>Управление муниципальным долгом и его обслуживание</w:t>
      </w:r>
      <w:r w:rsidR="00792E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1604">
        <w:rPr>
          <w:rFonts w:ascii="Arial" w:hAnsi="Arial" w:cs="Arial"/>
          <w:sz w:val="24"/>
          <w:szCs w:val="24"/>
          <w:lang w:eastAsia="ru-RU"/>
        </w:rPr>
        <w:t xml:space="preserve">на сумму </w:t>
      </w:r>
      <w:r w:rsidR="00792EE2">
        <w:rPr>
          <w:rFonts w:ascii="Arial" w:hAnsi="Arial" w:cs="Arial"/>
          <w:sz w:val="24"/>
          <w:szCs w:val="24"/>
          <w:lang w:eastAsia="ru-RU"/>
        </w:rPr>
        <w:t>3,1</w:t>
      </w:r>
      <w:r w:rsidR="006E1604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="006E160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6E1604">
        <w:rPr>
          <w:rFonts w:ascii="Arial" w:hAnsi="Arial" w:cs="Arial"/>
          <w:sz w:val="24"/>
          <w:szCs w:val="24"/>
          <w:lang w:eastAsia="ru-RU"/>
        </w:rPr>
        <w:t>уб.</w:t>
      </w:r>
      <w:r w:rsidR="00792EE2">
        <w:rPr>
          <w:rFonts w:ascii="Arial" w:hAnsi="Arial" w:cs="Arial"/>
          <w:sz w:val="24"/>
          <w:szCs w:val="24"/>
          <w:lang w:eastAsia="ru-RU"/>
        </w:rPr>
        <w:t>;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"Информационное освещение деятельности органов местного самоуправления ОРМО"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EC6F5B">
        <w:rPr>
          <w:rFonts w:ascii="Arial" w:hAnsi="Arial" w:cs="Arial"/>
          <w:sz w:val="24"/>
          <w:szCs w:val="24"/>
          <w:lang w:eastAsia="ru-RU"/>
        </w:rPr>
        <w:lastRenderedPageBreak/>
        <w:t>1390,9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792EE2">
        <w:rPr>
          <w:rFonts w:ascii="Arial" w:hAnsi="Arial" w:cs="Arial"/>
          <w:sz w:val="24"/>
          <w:szCs w:val="24"/>
          <w:lang w:eastAsia="ru-RU"/>
        </w:rPr>
        <w:t>1333,6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EC6F5B">
        <w:rPr>
          <w:rFonts w:ascii="Arial" w:hAnsi="Arial" w:cs="Arial"/>
          <w:sz w:val="24"/>
          <w:szCs w:val="24"/>
          <w:lang w:eastAsia="ru-RU"/>
        </w:rPr>
        <w:t>57,3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управления в сфере строительства и ремонтов объектов социальной сферы ОРМО»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EC6F5B">
        <w:rPr>
          <w:rFonts w:ascii="Arial" w:hAnsi="Arial" w:cs="Arial"/>
          <w:sz w:val="24"/>
          <w:szCs w:val="24"/>
          <w:lang w:eastAsia="ru-RU"/>
        </w:rPr>
        <w:t>1155,0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>1</w:t>
      </w:r>
      <w:r w:rsidR="00D25664">
        <w:rPr>
          <w:rFonts w:ascii="Arial" w:hAnsi="Arial" w:cs="Arial"/>
          <w:sz w:val="24"/>
          <w:szCs w:val="24"/>
          <w:lang w:eastAsia="ru-RU"/>
        </w:rPr>
        <w:t>1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>3</w:t>
      </w:r>
      <w:r w:rsidR="00D25664">
        <w:rPr>
          <w:rFonts w:ascii="Arial" w:hAnsi="Arial" w:cs="Arial"/>
          <w:sz w:val="24"/>
          <w:szCs w:val="24"/>
          <w:lang w:eastAsia="ru-RU"/>
        </w:rPr>
        <w:t>0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 xml:space="preserve">,0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D25664">
        <w:rPr>
          <w:rFonts w:ascii="Arial" w:hAnsi="Arial" w:cs="Arial"/>
          <w:sz w:val="24"/>
          <w:szCs w:val="24"/>
          <w:lang w:eastAsia="ru-RU"/>
        </w:rPr>
        <w:t>2</w:t>
      </w:r>
      <w:r w:rsidR="00EC6F5B">
        <w:rPr>
          <w:rFonts w:ascii="Arial" w:hAnsi="Arial" w:cs="Arial"/>
          <w:sz w:val="24"/>
          <w:szCs w:val="24"/>
          <w:lang w:eastAsia="ru-RU"/>
        </w:rPr>
        <w:t>5</w:t>
      </w:r>
      <w:r w:rsidR="00D25664">
        <w:rPr>
          <w:rFonts w:ascii="Arial" w:hAnsi="Arial" w:cs="Arial"/>
          <w:sz w:val="24"/>
          <w:szCs w:val="24"/>
          <w:lang w:eastAsia="ru-RU"/>
        </w:rPr>
        <w:t>,</w:t>
      </w:r>
      <w:r w:rsidR="00EC6F5B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C6F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511BA" w:rsidRPr="00A952FC">
        <w:rPr>
          <w:rFonts w:ascii="Arial" w:hAnsi="Arial" w:cs="Arial"/>
          <w:sz w:val="24"/>
          <w:szCs w:val="24"/>
          <w:lang w:eastAsia="ru-RU"/>
        </w:rPr>
        <w:t>по КВР 200 «Закупка товаров, работ и услуг для государственных (муниципальных) нужд» ;</w:t>
      </w: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По подпрограмме «Обеспечение реализации мер по решению вопросов гражданской обороны и чрезвычайных ситуаций» на 2014-201</w:t>
      </w:r>
      <w:r w:rsidR="00CF2D9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8601ED">
        <w:rPr>
          <w:rFonts w:ascii="Arial" w:hAnsi="Arial" w:cs="Arial"/>
          <w:sz w:val="24"/>
          <w:szCs w:val="24"/>
          <w:lang w:eastAsia="ru-RU"/>
        </w:rPr>
        <w:t>1833,8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CF2D9B">
        <w:rPr>
          <w:rFonts w:ascii="Arial" w:hAnsi="Arial" w:cs="Arial"/>
          <w:sz w:val="24"/>
          <w:szCs w:val="24"/>
          <w:lang w:eastAsia="ru-RU"/>
        </w:rPr>
        <w:t>1408,8</w:t>
      </w:r>
      <w:r w:rsidR="00C007FF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8601ED">
        <w:rPr>
          <w:rFonts w:ascii="Arial" w:hAnsi="Arial" w:cs="Arial"/>
          <w:sz w:val="24"/>
          <w:szCs w:val="24"/>
          <w:lang w:eastAsia="ru-RU"/>
        </w:rPr>
        <w:t>425,0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FB333B" w:rsidRPr="00A952FC">
        <w:rPr>
          <w:rFonts w:ascii="Arial" w:hAnsi="Arial" w:cs="Arial"/>
          <w:sz w:val="24"/>
          <w:szCs w:val="24"/>
          <w:lang w:eastAsia="ru-RU"/>
        </w:rPr>
        <w:t xml:space="preserve">, по КВР 200 «Закупка товаров, работ и услуг для государственных (муниципальных) нужд» </w:t>
      </w:r>
      <w:r w:rsidR="008601ED">
        <w:rPr>
          <w:rFonts w:ascii="Arial" w:hAnsi="Arial" w:cs="Arial"/>
          <w:sz w:val="24"/>
          <w:szCs w:val="24"/>
          <w:lang w:eastAsia="ru-RU"/>
        </w:rPr>
        <w:t>;</w:t>
      </w:r>
    </w:p>
    <w:p w:rsidR="000A3D93" w:rsidRDefault="00807949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794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807949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807949">
        <w:rPr>
          <w:rFonts w:ascii="Arial" w:hAnsi="Arial" w:cs="Arial"/>
          <w:sz w:val="24"/>
          <w:szCs w:val="24"/>
          <w:lang w:eastAsia="ru-RU"/>
        </w:rPr>
        <w:t xml:space="preserve"> "</w:t>
      </w:r>
      <w:r w:rsidR="00417BE9" w:rsidRPr="00417BE9">
        <w:t xml:space="preserve"> </w:t>
      </w:r>
      <w:r w:rsidR="00417BE9" w:rsidRPr="00417BE9">
        <w:rPr>
          <w:rFonts w:ascii="Arial" w:hAnsi="Arial" w:cs="Arial"/>
          <w:sz w:val="24"/>
          <w:szCs w:val="24"/>
          <w:lang w:eastAsia="ru-RU"/>
        </w:rPr>
        <w:t>«Повышение эффективности управления земельными ресурсами и муниципальной собственностью ОРМО» на 2014-2019 годы</w:t>
      </w:r>
      <w:r w:rsidR="00417B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417BE9">
        <w:rPr>
          <w:rFonts w:ascii="Arial" w:hAnsi="Arial" w:cs="Arial"/>
          <w:sz w:val="24"/>
          <w:szCs w:val="24"/>
          <w:lang w:eastAsia="ru-RU"/>
        </w:rPr>
        <w:t>183,0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417BE9">
        <w:rPr>
          <w:rFonts w:ascii="Arial" w:hAnsi="Arial" w:cs="Arial"/>
          <w:sz w:val="24"/>
          <w:szCs w:val="24"/>
          <w:lang w:eastAsia="ru-RU"/>
        </w:rPr>
        <w:t>80,0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увеличения на </w:t>
      </w:r>
      <w:r w:rsidR="00417BE9">
        <w:rPr>
          <w:rFonts w:ascii="Arial" w:hAnsi="Arial" w:cs="Arial"/>
          <w:sz w:val="24"/>
          <w:szCs w:val="24"/>
          <w:lang w:eastAsia="ru-RU"/>
        </w:rPr>
        <w:t>103,0 тыс.руб.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</w:t>
      </w:r>
      <w:r>
        <w:rPr>
          <w:rFonts w:ascii="Arial" w:hAnsi="Arial" w:cs="Arial"/>
          <w:sz w:val="24"/>
          <w:szCs w:val="24"/>
          <w:lang w:eastAsia="ru-RU"/>
        </w:rPr>
        <w:t>основному</w:t>
      </w:r>
      <w:r w:rsidRPr="00807949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807949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417BE9" w:rsidRPr="00417BE9">
        <w:rPr>
          <w:rFonts w:ascii="Arial" w:hAnsi="Arial" w:cs="Arial"/>
          <w:sz w:val="24"/>
          <w:szCs w:val="24"/>
          <w:lang w:eastAsia="ru-RU"/>
        </w:rPr>
        <w:t>«Обеспечение условий деятельности в сфере реализации мероприятий по повышению эффективности управления земельными ресурсами и муниципальной собственностью ОРМО»</w:t>
      </w:r>
      <w:r w:rsidR="00417B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417BE9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="00417BE9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,0 тыс.руб. </w:t>
      </w:r>
      <w:r w:rsidR="00417BE9"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417BE9">
        <w:rPr>
          <w:rFonts w:ascii="Arial" w:hAnsi="Arial" w:cs="Arial"/>
          <w:sz w:val="24"/>
          <w:szCs w:val="24"/>
          <w:lang w:eastAsia="ru-RU"/>
        </w:rPr>
        <w:t>.</w:t>
      </w:r>
    </w:p>
    <w:p w:rsidR="000624D8" w:rsidRDefault="000624D8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24D8" w:rsidRDefault="000624D8" w:rsidP="000624D8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A952FC">
        <w:rPr>
          <w:rFonts w:ascii="Arial" w:hAnsi="Arial" w:cs="Arial"/>
          <w:sz w:val="24"/>
          <w:szCs w:val="24"/>
          <w:lang w:eastAsia="ru-RU"/>
        </w:rPr>
        <w:t>.  Ресурсное обеспечение муниципальной программы ОРМО</w:t>
      </w:r>
      <w:r>
        <w:rPr>
          <w:rFonts w:ascii="Arial" w:hAnsi="Arial" w:cs="Arial"/>
          <w:sz w:val="24"/>
          <w:szCs w:val="24"/>
          <w:lang w:eastAsia="ru-RU"/>
        </w:rPr>
        <w:t xml:space="preserve"> на плановый период 2018 и 2019 </w:t>
      </w:r>
      <w:r w:rsidRPr="00A952FC">
        <w:rPr>
          <w:rFonts w:ascii="Arial" w:hAnsi="Arial" w:cs="Arial"/>
          <w:sz w:val="24"/>
          <w:szCs w:val="24"/>
          <w:lang w:eastAsia="ru-RU"/>
        </w:rPr>
        <w:t>год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4D8" w:rsidRPr="00A952FC" w:rsidRDefault="000624D8" w:rsidP="000624D8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>(тыс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ублей)</w:t>
      </w:r>
    </w:p>
    <w:tbl>
      <w:tblPr>
        <w:tblW w:w="10747" w:type="dxa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1138"/>
        <w:gridCol w:w="1130"/>
        <w:gridCol w:w="930"/>
        <w:gridCol w:w="1062"/>
        <w:gridCol w:w="1071"/>
        <w:gridCol w:w="978"/>
      </w:tblGrid>
      <w:tr w:rsidR="0011178E" w:rsidRPr="00A952FC" w:rsidTr="0011178E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38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  <w:tc>
          <w:tcPr>
            <w:tcW w:w="1062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71" w:type="dxa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11178E" w:rsidRPr="00A952FC" w:rsidTr="0011178E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30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6478FE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"Совершенствование механизмов муниципального управления ОРМО»  на 2014-201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годы.</w:t>
            </w:r>
          </w:p>
        </w:tc>
        <w:tc>
          <w:tcPr>
            <w:tcW w:w="11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45925,5</w:t>
            </w:r>
          </w:p>
        </w:tc>
        <w:tc>
          <w:tcPr>
            <w:tcW w:w="1130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47422,2</w:t>
            </w:r>
          </w:p>
        </w:tc>
        <w:tc>
          <w:tcPr>
            <w:tcW w:w="930" w:type="dxa"/>
            <w:vAlign w:val="center"/>
          </w:tcPr>
          <w:p w:rsidR="00CC3BF4" w:rsidRPr="001C2D1B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+1496,7</w:t>
            </w:r>
          </w:p>
        </w:tc>
        <w:tc>
          <w:tcPr>
            <w:tcW w:w="1062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49345,0</w:t>
            </w:r>
          </w:p>
        </w:tc>
        <w:tc>
          <w:tcPr>
            <w:tcW w:w="1071" w:type="dxa"/>
            <w:vAlign w:val="center"/>
          </w:tcPr>
          <w:p w:rsidR="00CC3BF4" w:rsidRPr="003353AB" w:rsidRDefault="00CC3BF4" w:rsidP="00CC3BF4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50800,8</w:t>
            </w:r>
          </w:p>
        </w:tc>
        <w:tc>
          <w:tcPr>
            <w:tcW w:w="978" w:type="dxa"/>
            <w:vAlign w:val="center"/>
          </w:tcPr>
          <w:p w:rsidR="00CC3BF4" w:rsidRPr="001C2D1B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+1455,8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C3BF4" w:rsidRPr="001C2D1B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3BF4" w:rsidRPr="001C2D1B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мэра района и  администрации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12813,7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12813,7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социальной сферой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6793,7</w:t>
            </w:r>
          </w:p>
        </w:tc>
        <w:tc>
          <w:tcPr>
            <w:tcW w:w="1130" w:type="dxa"/>
            <w:vAlign w:val="center"/>
          </w:tcPr>
          <w:p w:rsidR="00CC3BF4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6793,7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7956,6</w:t>
            </w:r>
          </w:p>
        </w:tc>
        <w:tc>
          <w:tcPr>
            <w:tcW w:w="1071" w:type="dxa"/>
            <w:vAlign w:val="center"/>
          </w:tcPr>
          <w:p w:rsidR="00CC3BF4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7956,6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"Планирование экономического развития ОРМО и управление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4203,7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4203,7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5072,3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5072,3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расходов в ОРМО"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13678,2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15174,9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+1496,7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15060,8</w:t>
            </w:r>
          </w:p>
        </w:tc>
        <w:tc>
          <w:tcPr>
            <w:tcW w:w="978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+1455,8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"Информационное освещение деятельности органов местного самоуправления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в сфере строительства и ремонтов объектов социальной сферы ОРМО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 по решению вопросов гражданской обороны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защиты населения и территорий от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звычайных ситуаций"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931,3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931,3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3353AB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"Исполнение переданных  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 Иркутской области и Российской Федерации" 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7668,2</w:t>
            </w:r>
          </w:p>
        </w:tc>
        <w:tc>
          <w:tcPr>
            <w:tcW w:w="1130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7668,2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Pr="00AE5679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1071" w:type="dxa"/>
            <w:vAlign w:val="center"/>
          </w:tcPr>
          <w:p w:rsidR="00CC3BF4" w:rsidRPr="00AE5679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C3BF4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CC3BF4" w:rsidRPr="000701CE" w:rsidRDefault="00CC3BF4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«Повышение эффективности управления земельными ресурсами и муниципальной собственностью ОРМО»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CC3BF4" w:rsidRDefault="00CC3BF4" w:rsidP="0011178E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CC3BF4" w:rsidRDefault="00CC3BF4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:rsidR="00CC3BF4" w:rsidRPr="00013BA1" w:rsidRDefault="00CC3BF4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CC3BF4" w:rsidRDefault="00CC3BF4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CC3BF4" w:rsidRDefault="00CC3BF4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CC3BF4" w:rsidRPr="00013BA1" w:rsidRDefault="002236C2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A4944" w:rsidRPr="00A952FC" w:rsidRDefault="00AA4944" w:rsidP="00AA49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"Совершенствование механизмов муниципального управления ОРМО»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Pr="00AA4944">
        <w:rPr>
          <w:rFonts w:ascii="Arial" w:hAnsi="Arial" w:cs="Arial"/>
          <w:sz w:val="24"/>
          <w:szCs w:val="24"/>
          <w:lang w:eastAsia="ru-RU"/>
        </w:rPr>
        <w:t>на 2018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>
        <w:rPr>
          <w:rFonts w:ascii="Arial" w:hAnsi="Arial" w:cs="Arial"/>
          <w:sz w:val="24"/>
          <w:szCs w:val="24"/>
          <w:lang w:eastAsia="ru-RU"/>
        </w:rPr>
        <w:t>47422,2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 xml:space="preserve">45925,5 </w:t>
      </w:r>
      <w:r w:rsidRPr="00A952F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1496,7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4944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A4944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>
        <w:rPr>
          <w:rFonts w:ascii="Arial" w:hAnsi="Arial" w:cs="Arial"/>
          <w:sz w:val="24"/>
          <w:szCs w:val="24"/>
          <w:lang w:eastAsia="ru-RU"/>
        </w:rPr>
        <w:t>50800,8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 xml:space="preserve">49345,0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1455,8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 </w:t>
      </w:r>
    </w:p>
    <w:p w:rsidR="00AA4944" w:rsidRPr="00A952FC" w:rsidRDefault="00AA4944" w:rsidP="00AA49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бюджетных расходов в ОРМО»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15174,9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13678,2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1496,7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>
        <w:rPr>
          <w:rFonts w:ascii="Arial" w:hAnsi="Arial" w:cs="Arial"/>
          <w:sz w:val="24"/>
          <w:szCs w:val="24"/>
          <w:lang w:eastAsia="ru-RU"/>
        </w:rPr>
        <w:t>по о</w:t>
      </w:r>
      <w:r w:rsidRPr="006538F8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6538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6538F8">
        <w:rPr>
          <w:rFonts w:ascii="Arial" w:hAnsi="Arial" w:cs="Arial"/>
          <w:sz w:val="24"/>
          <w:szCs w:val="24"/>
          <w:lang w:eastAsia="ru-RU"/>
        </w:rPr>
        <w:t xml:space="preserve">  - Предоставление из РФФПП дотаций на выравнивание уровня бюджетной обеспеченности бюджетов поселений</w:t>
      </w:r>
      <w:r>
        <w:rPr>
          <w:rFonts w:ascii="Arial" w:hAnsi="Arial" w:cs="Arial"/>
          <w:sz w:val="24"/>
          <w:szCs w:val="24"/>
          <w:lang w:eastAsia="ru-RU"/>
        </w:rPr>
        <w:t xml:space="preserve"> на сумму 163,0 тыс.руб.</w:t>
      </w:r>
      <w:r w:rsidR="005562C8">
        <w:rPr>
          <w:rFonts w:ascii="Arial" w:hAnsi="Arial" w:cs="Arial"/>
          <w:sz w:val="24"/>
          <w:szCs w:val="24"/>
          <w:lang w:eastAsia="ru-RU"/>
        </w:rPr>
        <w:t>.</w:t>
      </w:r>
    </w:p>
    <w:p w:rsidR="000624D8" w:rsidRDefault="000624D8" w:rsidP="000624D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24D8" w:rsidRDefault="000624D8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7BE9" w:rsidRPr="00A952FC" w:rsidRDefault="00417BE9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D93" w:rsidRDefault="000A3D93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>Муниципальная программа «Развитие основных направлений экономики ОРМО» на 2014-201</w:t>
      </w:r>
      <w:r w:rsidR="000624D8"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годы </w:t>
      </w:r>
    </w:p>
    <w:p w:rsidR="005B5888" w:rsidRDefault="005B5888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0742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5. Ресурсное обеспечение муниципальной программы </w:t>
      </w:r>
      <w:r w:rsidRPr="00C60742">
        <w:rPr>
          <w:rFonts w:ascii="Arial" w:hAnsi="Arial" w:cs="Arial"/>
          <w:sz w:val="24"/>
          <w:szCs w:val="24"/>
          <w:lang w:eastAsia="ru-RU"/>
        </w:rPr>
        <w:t>«Развитие основных направлений экономики ОРМО» на 2014-201</w:t>
      </w:r>
      <w:r w:rsidR="000624D8">
        <w:rPr>
          <w:rFonts w:ascii="Arial" w:hAnsi="Arial" w:cs="Arial"/>
          <w:sz w:val="24"/>
          <w:szCs w:val="24"/>
          <w:lang w:eastAsia="ru-RU"/>
        </w:rPr>
        <w:t>9</w:t>
      </w:r>
      <w:r w:rsidRPr="00C60742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60742" w:rsidRPr="00A952FC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742" w:rsidRPr="00A952FC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C60742" w:rsidRPr="00A952FC" w:rsidTr="00C60742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C60742" w:rsidRPr="00A952FC" w:rsidRDefault="00C60742" w:rsidP="002167C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 w:rsidR="002167C8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C60742" w:rsidRPr="00A952FC" w:rsidRDefault="00C60742" w:rsidP="002167C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 w:rsidR="002167C8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60742" w:rsidRPr="00A952FC" w:rsidTr="00C60742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пальная программа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основных направлений экономики </w:t>
            </w:r>
            <w:proofErr w:type="spellStart"/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районного муниципального образования»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5D0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всего: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10587,0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14336,1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+3749,1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02" w:type="dxa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Cs/>
                <w:sz w:val="20"/>
                <w:szCs w:val="20"/>
              </w:rPr>
              <w:t>385,0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на территории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2521,8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+103,8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автомобильных дорог общего пользования, находящихся в муниципальной собственности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6555,7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10201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+3645,3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благоприятной внешней среды для развития малого предпринимательства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муниципальном образовании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532,3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532,3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72829" w:rsidRPr="00A952FC" w:rsidTr="00A036BE">
        <w:trPr>
          <w:trHeight w:val="20"/>
          <w:jc w:val="center"/>
        </w:trPr>
        <w:tc>
          <w:tcPr>
            <w:tcW w:w="5846" w:type="dxa"/>
          </w:tcPr>
          <w:p w:rsidR="00372829" w:rsidRPr="005D0EB6" w:rsidRDefault="00372829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туризма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2014-2019 годы</w:t>
            </w:r>
          </w:p>
        </w:tc>
        <w:tc>
          <w:tcPr>
            <w:tcW w:w="1402" w:type="dxa"/>
            <w:vAlign w:val="center"/>
          </w:tcPr>
          <w:p w:rsidR="00372829" w:rsidRPr="005D0EB6" w:rsidRDefault="00372829" w:rsidP="00A036BE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06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353" w:type="dxa"/>
            <w:vAlign w:val="center"/>
          </w:tcPr>
          <w:p w:rsidR="00372829" w:rsidRPr="00372829" w:rsidRDefault="00372829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60742" w:rsidRPr="00A952FC" w:rsidRDefault="00C60742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72829" w:rsidRDefault="000A3D93" w:rsidP="000A3D9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 составляет </w:t>
      </w:r>
      <w:r w:rsidR="00372829">
        <w:rPr>
          <w:rFonts w:ascii="Arial" w:hAnsi="Arial" w:cs="Arial"/>
          <w:sz w:val="24"/>
          <w:szCs w:val="24"/>
          <w:lang w:eastAsia="ru-RU"/>
        </w:rPr>
        <w:t>14336,1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372829">
        <w:rPr>
          <w:rFonts w:ascii="Arial" w:hAnsi="Arial" w:cs="Arial"/>
          <w:sz w:val="24"/>
          <w:szCs w:val="24"/>
          <w:lang w:eastAsia="ru-RU"/>
        </w:rPr>
        <w:t>10587,0</w:t>
      </w:r>
      <w:r w:rsidR="00A94553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</w:t>
      </w:r>
      <w:r w:rsidR="00A94553">
        <w:rPr>
          <w:rFonts w:ascii="Arial" w:hAnsi="Arial" w:cs="Arial"/>
          <w:sz w:val="24"/>
          <w:szCs w:val="24"/>
          <w:lang w:eastAsia="ru-RU"/>
        </w:rPr>
        <w:t xml:space="preserve">сторону увеличения составляет </w:t>
      </w:r>
      <w:r w:rsidR="00372829">
        <w:rPr>
          <w:rFonts w:ascii="Arial" w:hAnsi="Arial" w:cs="Arial"/>
          <w:sz w:val="24"/>
          <w:szCs w:val="24"/>
          <w:lang w:eastAsia="ru-RU"/>
        </w:rPr>
        <w:t>3749,1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A9455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2829">
        <w:rPr>
          <w:rFonts w:ascii="Arial" w:hAnsi="Arial" w:cs="Arial"/>
          <w:sz w:val="24"/>
          <w:szCs w:val="24"/>
          <w:lang w:eastAsia="ru-RU"/>
        </w:rPr>
        <w:t>в т.ч.</w:t>
      </w:r>
    </w:p>
    <w:p w:rsidR="00372829" w:rsidRDefault="00372829" w:rsidP="000A3D9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2829">
        <w:rPr>
          <w:rFonts w:ascii="Arial" w:hAnsi="Arial" w:cs="Arial"/>
          <w:sz w:val="24"/>
          <w:szCs w:val="24"/>
          <w:lang w:eastAsia="ru-RU"/>
        </w:rPr>
        <w:lastRenderedPageBreak/>
        <w:t xml:space="preserve">По подпрограмме «Охрана окружающей среды на территории </w:t>
      </w:r>
      <w:proofErr w:type="spellStart"/>
      <w:r w:rsidRPr="00372829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372829">
        <w:rPr>
          <w:rFonts w:ascii="Arial" w:hAnsi="Arial" w:cs="Arial"/>
          <w:sz w:val="24"/>
          <w:szCs w:val="24"/>
          <w:lang w:eastAsia="ru-RU"/>
        </w:rPr>
        <w:t xml:space="preserve"> района» на 2014-2019 годы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2521,8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2418,0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102,8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Pr="00372829"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372829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- Реализация мероприятий по снижению негативного влияния отходов на состояние окружающей среды ОРМО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372829">
        <w:t xml:space="preserve"> </w:t>
      </w:r>
      <w:r>
        <w:t>(</w:t>
      </w:r>
      <w:r w:rsidR="005E5712">
        <w:t xml:space="preserve"> </w:t>
      </w:r>
      <w:proofErr w:type="spellStart"/>
      <w:r w:rsidRPr="00372829">
        <w:rPr>
          <w:rFonts w:ascii="Arial" w:hAnsi="Arial" w:cs="Arial"/>
          <w:sz w:val="24"/>
          <w:szCs w:val="24"/>
          <w:lang w:eastAsia="ru-RU"/>
        </w:rPr>
        <w:t>предпроектные</w:t>
      </w:r>
      <w:proofErr w:type="spellEnd"/>
      <w:r w:rsidRPr="00372829">
        <w:rPr>
          <w:rFonts w:ascii="Arial" w:hAnsi="Arial" w:cs="Arial"/>
          <w:sz w:val="24"/>
          <w:szCs w:val="24"/>
          <w:lang w:eastAsia="ru-RU"/>
        </w:rPr>
        <w:t xml:space="preserve"> работы по очистным сооружениям( составление тех</w:t>
      </w:r>
      <w:r w:rsidR="005E5712">
        <w:rPr>
          <w:rFonts w:ascii="Arial" w:hAnsi="Arial" w:cs="Arial"/>
          <w:sz w:val="24"/>
          <w:szCs w:val="24"/>
          <w:lang w:eastAsia="ru-RU"/>
        </w:rPr>
        <w:t xml:space="preserve">нического </w:t>
      </w:r>
      <w:r w:rsidRPr="00372829">
        <w:rPr>
          <w:rFonts w:ascii="Arial" w:hAnsi="Arial" w:cs="Arial"/>
          <w:sz w:val="24"/>
          <w:szCs w:val="24"/>
          <w:lang w:eastAsia="ru-RU"/>
        </w:rPr>
        <w:t>задания, сметы на разработку ПИД для строительства</w:t>
      </w:r>
      <w:r w:rsidR="005E5712">
        <w:rPr>
          <w:rFonts w:ascii="Arial" w:hAnsi="Arial" w:cs="Arial"/>
          <w:sz w:val="24"/>
          <w:szCs w:val="24"/>
          <w:lang w:eastAsia="ru-RU"/>
        </w:rPr>
        <w:t xml:space="preserve"> л</w:t>
      </w:r>
      <w:r w:rsidRPr="00372829">
        <w:rPr>
          <w:rFonts w:ascii="Arial" w:hAnsi="Arial" w:cs="Arial"/>
          <w:sz w:val="24"/>
          <w:szCs w:val="24"/>
          <w:lang w:eastAsia="ru-RU"/>
        </w:rPr>
        <w:t>ок</w:t>
      </w:r>
      <w:r w:rsidR="005E5712">
        <w:rPr>
          <w:rFonts w:ascii="Arial" w:hAnsi="Arial" w:cs="Arial"/>
          <w:sz w:val="24"/>
          <w:szCs w:val="24"/>
          <w:lang w:eastAsia="ru-RU"/>
        </w:rPr>
        <w:t>альных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очист</w:t>
      </w:r>
      <w:r w:rsidR="005E5712">
        <w:rPr>
          <w:rFonts w:ascii="Arial" w:hAnsi="Arial" w:cs="Arial"/>
          <w:sz w:val="24"/>
          <w:szCs w:val="24"/>
          <w:lang w:eastAsia="ru-RU"/>
        </w:rPr>
        <w:t>ных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сооружений для очистки бытовой канализации в ОРМО-60,0тр; экспертиза достоверности опр</w:t>
      </w:r>
      <w:r w:rsidR="005E5712">
        <w:rPr>
          <w:rFonts w:ascii="Arial" w:hAnsi="Arial" w:cs="Arial"/>
          <w:sz w:val="24"/>
          <w:szCs w:val="24"/>
          <w:lang w:eastAsia="ru-RU"/>
        </w:rPr>
        <w:t>еделения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смет</w:t>
      </w:r>
      <w:r w:rsidR="005E5712">
        <w:rPr>
          <w:rFonts w:ascii="Arial" w:hAnsi="Arial" w:cs="Arial"/>
          <w:sz w:val="24"/>
          <w:szCs w:val="24"/>
          <w:lang w:eastAsia="ru-RU"/>
        </w:rPr>
        <w:t>ной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ст</w:t>
      </w:r>
      <w:r w:rsidR="005E5712">
        <w:rPr>
          <w:rFonts w:ascii="Arial" w:hAnsi="Arial" w:cs="Arial"/>
          <w:sz w:val="24"/>
          <w:szCs w:val="24"/>
          <w:lang w:eastAsia="ru-RU"/>
        </w:rPr>
        <w:t>оимос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ти-20,0тр, проведение анализов стоков-23,8 </w:t>
      </w:r>
      <w:proofErr w:type="spellStart"/>
      <w:proofErr w:type="gramStart"/>
      <w:r w:rsidRPr="00372829">
        <w:rPr>
          <w:rFonts w:ascii="Arial" w:hAnsi="Arial" w:cs="Arial"/>
          <w:sz w:val="24"/>
          <w:szCs w:val="24"/>
          <w:lang w:eastAsia="ru-RU"/>
        </w:rPr>
        <w:t>тр</w:t>
      </w:r>
      <w:proofErr w:type="spellEnd"/>
      <w:proofErr w:type="gramEnd"/>
      <w:r w:rsidRPr="00372829">
        <w:rPr>
          <w:rFonts w:ascii="Arial" w:hAnsi="Arial" w:cs="Arial"/>
          <w:sz w:val="24"/>
          <w:szCs w:val="24"/>
          <w:lang w:eastAsia="ru-RU"/>
        </w:rPr>
        <w:t>)</w:t>
      </w:r>
    </w:p>
    <w:p w:rsidR="006C0530" w:rsidRPr="00A952FC" w:rsidRDefault="00372829" w:rsidP="000A3D9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6C0530" w:rsidRPr="00A952FC">
        <w:rPr>
          <w:rFonts w:ascii="Arial" w:hAnsi="Arial" w:cs="Arial"/>
          <w:sz w:val="24"/>
          <w:szCs w:val="24"/>
          <w:lang w:eastAsia="ru-RU"/>
        </w:rPr>
        <w:t>о подпрограмме «Сохранение и развитие автомобильных дорог общего пользования местного значения, находящихся в муниципальной собственности ОРМО» на 2014-2017 годы.</w:t>
      </w:r>
      <w:r w:rsidR="00CD3E08" w:rsidRPr="00CD3E0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3E08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CD3E08">
        <w:rPr>
          <w:rFonts w:ascii="Arial" w:hAnsi="Arial" w:cs="Arial"/>
          <w:sz w:val="24"/>
          <w:szCs w:val="24"/>
          <w:lang w:eastAsia="ru-RU"/>
        </w:rPr>
        <w:t>10201</w:t>
      </w:r>
      <w:r w:rsidR="00CD3E08"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="00CD3E08"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CD3E08" w:rsidRPr="00A952FC">
        <w:rPr>
          <w:rFonts w:ascii="Arial" w:hAnsi="Arial" w:cs="Arial"/>
          <w:sz w:val="24"/>
          <w:szCs w:val="24"/>
          <w:lang w:eastAsia="ru-RU"/>
        </w:rPr>
        <w:t xml:space="preserve">уб. при утвержденном плане </w:t>
      </w:r>
      <w:r w:rsidR="00CD3E08">
        <w:rPr>
          <w:rFonts w:ascii="Arial" w:hAnsi="Arial" w:cs="Arial"/>
          <w:sz w:val="24"/>
          <w:szCs w:val="24"/>
          <w:lang w:eastAsia="ru-RU"/>
        </w:rPr>
        <w:t>6555,7</w:t>
      </w:r>
      <w:r w:rsidR="00CD3E08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CD3E08">
        <w:rPr>
          <w:rFonts w:ascii="Arial" w:hAnsi="Arial" w:cs="Arial"/>
          <w:sz w:val="24"/>
          <w:szCs w:val="24"/>
          <w:lang w:eastAsia="ru-RU"/>
        </w:rPr>
        <w:t>3645,3</w:t>
      </w:r>
      <w:r w:rsidR="00CD3E08"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CD3E08">
        <w:rPr>
          <w:rFonts w:ascii="Arial" w:hAnsi="Arial" w:cs="Arial"/>
          <w:sz w:val="24"/>
          <w:szCs w:val="24"/>
          <w:lang w:eastAsia="ru-RU"/>
        </w:rPr>
        <w:t>по</w:t>
      </w:r>
      <w:r w:rsidR="00CD3E08" w:rsidRPr="00372829">
        <w:t xml:space="preserve"> </w:t>
      </w:r>
      <w:r w:rsidR="00CD3E08">
        <w:rPr>
          <w:rFonts w:ascii="Arial" w:hAnsi="Arial" w:cs="Arial"/>
          <w:sz w:val="24"/>
          <w:szCs w:val="24"/>
          <w:lang w:eastAsia="ru-RU"/>
        </w:rPr>
        <w:t>о</w:t>
      </w:r>
      <w:r w:rsidR="00CD3E08" w:rsidRPr="00372829">
        <w:rPr>
          <w:rFonts w:ascii="Arial" w:hAnsi="Arial" w:cs="Arial"/>
          <w:sz w:val="24"/>
          <w:szCs w:val="24"/>
          <w:lang w:eastAsia="ru-RU"/>
        </w:rPr>
        <w:t>сновно</w:t>
      </w:r>
      <w:r w:rsidR="00CD3E08">
        <w:rPr>
          <w:rFonts w:ascii="Arial" w:hAnsi="Arial" w:cs="Arial"/>
          <w:sz w:val="24"/>
          <w:szCs w:val="24"/>
          <w:lang w:eastAsia="ru-RU"/>
        </w:rPr>
        <w:t>му</w:t>
      </w:r>
      <w:r w:rsidR="00CD3E08" w:rsidRPr="00372829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CD3E08">
        <w:rPr>
          <w:rFonts w:ascii="Arial" w:hAnsi="Arial" w:cs="Arial"/>
          <w:sz w:val="24"/>
          <w:szCs w:val="24"/>
          <w:lang w:eastAsia="ru-RU"/>
        </w:rPr>
        <w:t>ю</w:t>
      </w:r>
      <w:r w:rsidR="00CD3E08" w:rsidRPr="00CD3E08">
        <w:t xml:space="preserve"> </w:t>
      </w:r>
      <w:r w:rsidR="00CD3E08">
        <w:t xml:space="preserve">- </w:t>
      </w:r>
      <w:r w:rsidR="00CD3E08" w:rsidRPr="00CD3E08">
        <w:rPr>
          <w:rFonts w:ascii="Arial" w:hAnsi="Arial" w:cs="Arial"/>
          <w:sz w:val="24"/>
          <w:szCs w:val="24"/>
          <w:lang w:eastAsia="ru-RU"/>
        </w:rPr>
        <w:t>Реализация мероприятий за счет дорожного фонда ОРМО</w:t>
      </w:r>
      <w:r w:rsidR="00CD3E08">
        <w:rPr>
          <w:rFonts w:ascii="Arial" w:hAnsi="Arial" w:cs="Arial"/>
          <w:sz w:val="24"/>
          <w:szCs w:val="24"/>
          <w:lang w:eastAsia="ru-RU"/>
        </w:rPr>
        <w:t>.</w:t>
      </w:r>
    </w:p>
    <w:p w:rsidR="002B299A" w:rsidRPr="00A952FC" w:rsidRDefault="002B299A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spacing w:after="0" w:line="228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программа «Развитие образования </w:t>
      </w:r>
      <w:proofErr w:type="spellStart"/>
      <w:r w:rsidRPr="00A952FC">
        <w:rPr>
          <w:rFonts w:ascii="Arial" w:hAnsi="Arial" w:cs="Arial"/>
          <w:b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Внесены изменения в муниципальную программу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sz w:val="24"/>
          <w:szCs w:val="24"/>
          <w:lang w:eastAsia="ru-RU"/>
        </w:rPr>
        <w:t>9 годы.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Ресурсное обеспечение с  учетом изменений на реализацию мероприятий муниципальной программы представлено в разрезе подпрограмм в таблице 5.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5. Ресурсное обеспечение муниципальной программы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</w:t>
      </w:r>
      <w:r>
        <w:rPr>
          <w:rFonts w:ascii="Arial" w:hAnsi="Arial" w:cs="Arial"/>
          <w:sz w:val="24"/>
          <w:szCs w:val="24"/>
          <w:lang w:eastAsia="ru-RU"/>
        </w:rPr>
        <w:t>о образования» на 2014-2019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E40DFD" w:rsidRPr="00A952FC" w:rsidTr="00E44DB5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E40DFD" w:rsidRPr="00A952FC" w:rsidTr="00E44DB5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 программа «Развитие образования </w:t>
            </w: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Ольхонкого</w:t>
            </w:r>
            <w:proofErr w:type="spellEnd"/>
            <w:r w:rsidRPr="00A952FC">
              <w:rPr>
                <w:rFonts w:ascii="Courier New" w:hAnsi="Courier New" w:cs="Courier New"/>
                <w:b/>
                <w:bCs/>
              </w:rPr>
              <w:t xml:space="preserve"> районного муниципального образования» на 2014-2017 годы, всего: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186271,5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189585,2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+3313,7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</w:rPr>
            </w:pP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дошкольного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48911,5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48975,7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+64,2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общего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117290,8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117848,3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+557,5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дополнительного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13655,9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14681,4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+1025,5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«Другие вопросы в области образования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районного муниципального образования»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397,3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409,1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+11,8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"Укрепление и развитие материально-технической базы дошкольного образовательно</w:t>
            </w:r>
            <w:r>
              <w:rPr>
                <w:rFonts w:ascii="Courier New" w:hAnsi="Courier New" w:cs="Courier New"/>
              </w:rPr>
              <w:t>го учреждения ОРМО" на 2014-2019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180,3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175,0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-5,3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«Организация отдыха, оздоровления и занятости детей и </w:t>
            </w:r>
            <w:r w:rsidRPr="00A952FC">
              <w:rPr>
                <w:rFonts w:ascii="Courier New" w:hAnsi="Courier New" w:cs="Courier New"/>
              </w:rPr>
              <w:lastRenderedPageBreak/>
              <w:t xml:space="preserve">подростков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346,7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586,1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239,4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584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lastRenderedPageBreak/>
              <w:t>Подпрограмма "Укрепление и развитие материально-технической базы общего образования ОРМО"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5489,0</w:t>
            </w:r>
          </w:p>
        </w:tc>
        <w:tc>
          <w:tcPr>
            <w:tcW w:w="1406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6909,6</w:t>
            </w:r>
          </w:p>
        </w:tc>
        <w:tc>
          <w:tcPr>
            <w:tcW w:w="1353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1420,6</w:t>
            </w:r>
          </w:p>
        </w:tc>
      </w:tr>
    </w:tbl>
    <w:p w:rsidR="00E40DFD" w:rsidRPr="00A952FC" w:rsidRDefault="00E40DFD" w:rsidP="00E40DFD">
      <w:pPr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муниципальной программе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189585,2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186271,5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3313,7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"Повышение доступности и качества дошкольного образования в ОРМО" на 2014 - 201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увеличение на </w:t>
      </w:r>
      <w:r>
        <w:rPr>
          <w:rFonts w:ascii="Arial" w:hAnsi="Arial" w:cs="Arial"/>
          <w:sz w:val="24"/>
          <w:szCs w:val="24"/>
          <w:lang w:eastAsia="ru-RU"/>
        </w:rPr>
        <w:t>64,2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доступности и качества общего образования в ОРМО" на 2014 - 201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увеличение на </w:t>
      </w:r>
      <w:r>
        <w:rPr>
          <w:rFonts w:ascii="Arial" w:hAnsi="Arial" w:cs="Arial"/>
          <w:sz w:val="24"/>
          <w:szCs w:val="24"/>
          <w:lang w:eastAsia="ru-RU"/>
        </w:rPr>
        <w:t>557,5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уб.</w:t>
      </w:r>
      <w:r>
        <w:rPr>
          <w:rFonts w:ascii="Arial" w:hAnsi="Arial" w:cs="Arial"/>
          <w:sz w:val="24"/>
          <w:szCs w:val="24"/>
          <w:lang w:eastAsia="ru-RU"/>
        </w:rPr>
        <w:t>(земельный налог на 480,5 тыс.руб., прочие расходы на 77,0 тыс.руб.)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"Повышение доступности и качества дополнительного образования в ОРМО" на 2014 - 201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увеличение на </w:t>
      </w:r>
      <w:r>
        <w:rPr>
          <w:rFonts w:ascii="Arial" w:hAnsi="Arial" w:cs="Arial"/>
          <w:sz w:val="24"/>
          <w:szCs w:val="24"/>
          <w:lang w:eastAsia="ru-RU"/>
        </w:rPr>
        <w:t>1025,5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уб. из них:</w:t>
      </w: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-по ВЦП "Повышение доступности и качества дополнительного образования детей в муниципальных образовательных организациях ОРМО"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737,5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заработная плата с начислениями на нее в сумме 867,5 тыс.руб., земельный налог в сторону уменьшения на 130,0 тыс.руб.)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E40DFD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</w:t>
      </w:r>
      <w:r w:rsidRPr="00A952FC">
        <w:rPr>
          <w:rFonts w:ascii="Arial" w:hAnsi="Arial" w:cs="Arial"/>
          <w:sz w:val="24"/>
          <w:szCs w:val="24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ВЦП "Повышение доступности и качества дополнительного образования в МБУ ДО "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Ольхонская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детская музыкальная школа"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288,0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>уб.</w:t>
      </w:r>
      <w:r>
        <w:rPr>
          <w:rFonts w:ascii="Arial" w:hAnsi="Arial" w:cs="Arial"/>
          <w:sz w:val="24"/>
          <w:szCs w:val="24"/>
          <w:lang w:eastAsia="ru-RU"/>
        </w:rPr>
        <w:t>( ремонт в здании РДМШ в сумме 200,0 тыс.руб., ремонт и настройка музыкальных инструментов в сумме 88,0 тыс.руб.)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E40DFD" w:rsidRDefault="00E40DFD" w:rsidP="00E40D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по п</w:t>
      </w:r>
      <w:r w:rsidRPr="009E03C5">
        <w:rPr>
          <w:rFonts w:ascii="Arial" w:hAnsi="Arial" w:cs="Arial"/>
          <w:sz w:val="24"/>
          <w:szCs w:val="24"/>
          <w:lang w:eastAsia="ru-RU"/>
        </w:rPr>
        <w:t>одпрограмм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9E03C5">
        <w:rPr>
          <w:rFonts w:ascii="Arial" w:hAnsi="Arial" w:cs="Arial"/>
          <w:sz w:val="24"/>
          <w:szCs w:val="24"/>
          <w:lang w:eastAsia="ru-RU"/>
        </w:rPr>
        <w:t xml:space="preserve"> "</w:t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 образования</w:t>
      </w:r>
      <w:r w:rsidRPr="009E03C5">
        <w:rPr>
          <w:rFonts w:ascii="Arial" w:hAnsi="Arial" w:cs="Arial"/>
          <w:sz w:val="24"/>
          <w:szCs w:val="24"/>
          <w:lang w:eastAsia="ru-RU"/>
        </w:rPr>
        <w:t>"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9E03C5">
        <w:rPr>
          <w:rFonts w:ascii="Arial" w:hAnsi="Arial" w:cs="Arial"/>
          <w:sz w:val="24"/>
          <w:szCs w:val="24"/>
          <w:lang w:eastAsia="ru-RU"/>
        </w:rPr>
        <w:t xml:space="preserve"> годы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на 11,8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 по о</w:t>
      </w:r>
      <w:r w:rsidRPr="009433F8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9433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 – Прочие мероприятия в области образования (проведение пятидневных сборов с юношами 10-х классов);</w:t>
      </w:r>
    </w:p>
    <w:p w:rsidR="00E40DFD" w:rsidRDefault="00E40DFD" w:rsidP="00E40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67A5">
        <w:rPr>
          <w:rFonts w:ascii="Arial" w:hAnsi="Arial" w:cs="Arial"/>
          <w:sz w:val="24"/>
          <w:szCs w:val="24"/>
          <w:lang w:eastAsia="ru-RU"/>
        </w:rPr>
        <w:t>"Укрепление и развитие материально-технической базы дошкольного образовательного учреждения ОРМО" на 2014-2019 годы</w:t>
      </w:r>
      <w:r>
        <w:rPr>
          <w:rFonts w:ascii="Arial" w:hAnsi="Arial" w:cs="Arial"/>
          <w:sz w:val="24"/>
          <w:szCs w:val="24"/>
          <w:lang w:eastAsia="ru-RU"/>
        </w:rPr>
        <w:t xml:space="preserve"> уменьшение на 5,3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уб.;</w:t>
      </w:r>
    </w:p>
    <w:p w:rsidR="00E40DFD" w:rsidRDefault="00E40DFD" w:rsidP="00E40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подпрограмме «</w:t>
      </w:r>
      <w:r w:rsidRPr="00C967A5">
        <w:rPr>
          <w:rFonts w:ascii="Arial" w:hAnsi="Arial" w:cs="Arial"/>
          <w:sz w:val="24"/>
          <w:szCs w:val="24"/>
          <w:lang w:eastAsia="ru-RU"/>
        </w:rPr>
        <w:t xml:space="preserve">Организация отдыха, оздоровления и занятости детей и подростков в </w:t>
      </w:r>
      <w:proofErr w:type="spellStart"/>
      <w:r w:rsidRPr="00C967A5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C967A5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2014-2019 годы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на 239,4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</w:p>
    <w:p w:rsidR="00E40DFD" w:rsidRDefault="00E40DFD" w:rsidP="00E40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подпрограмме «</w:t>
      </w:r>
      <w:r w:rsidRPr="00C967A5">
        <w:rPr>
          <w:rFonts w:ascii="Arial" w:hAnsi="Arial" w:cs="Arial"/>
          <w:sz w:val="24"/>
          <w:szCs w:val="24"/>
          <w:lang w:eastAsia="ru-RU"/>
        </w:rPr>
        <w:t>Укрепление и развитие материально-технической базы общего образования ОРМО" на 2014-2019 годы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на 1420,6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уб., в том числе по основному мероприятию – Укрепление материально-технической базы учреждений общего образования в ОРМО на 950,5 тыс.руб.(приобретение школьного автобуса, капитальный ремонт котельной МБОУ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Бугульдейская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 реконструкции МБОУ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Онгуренская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СОШ), по основному мероприятию –Расходы, связанные с разработкой ПСД, а также расходы по государственной экспертизе ПСД на 470,1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</w:p>
    <w:p w:rsidR="00E40DFD" w:rsidRPr="00A952FC" w:rsidRDefault="00E40DFD" w:rsidP="00E40D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в </w:t>
      </w:r>
      <w:proofErr w:type="spellStart"/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районном муниципальном образовании» на 2014-201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</w:t>
      </w:r>
      <w:r w:rsidRPr="00A952FC">
        <w:rPr>
          <w:rFonts w:ascii="Arial" w:hAnsi="Arial" w:cs="Arial"/>
          <w:color w:val="000000"/>
          <w:sz w:val="24"/>
          <w:szCs w:val="24"/>
        </w:rPr>
        <w:t>«Развитие культуры в ОРМО»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6.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Pr="00A952FC" w:rsidRDefault="00E40DFD" w:rsidP="00E40DFD">
      <w:pPr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</w:rPr>
        <w:t xml:space="preserve">Таблица 6. Ресурсное обеспечение муниципальной 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</w:t>
      </w:r>
    </w:p>
    <w:p w:rsidR="00E40DFD" w:rsidRPr="00A952FC" w:rsidRDefault="00E40DFD" w:rsidP="00E40DFD">
      <w:pPr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«Развитие культуры в </w:t>
      </w:r>
      <w:proofErr w:type="spellStart"/>
      <w:r w:rsidRPr="00A952FC">
        <w:rPr>
          <w:rFonts w:ascii="Arial" w:hAnsi="Arial" w:cs="Arial"/>
          <w:b/>
          <w:bCs/>
          <w:color w:val="000000"/>
          <w:sz w:val="24"/>
          <w:szCs w:val="24"/>
        </w:rPr>
        <w:t>Ольхонском</w:t>
      </w:r>
      <w:proofErr w:type="spellEnd"/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районном муницип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альном образовании» на 2014-2019</w:t>
      </w: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E40DFD" w:rsidRPr="00A952FC" w:rsidTr="00E44DB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Проект на 2017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E40DFD" w:rsidRPr="00A952FC" w:rsidTr="00E44DB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40DFD" w:rsidRPr="00A952FC" w:rsidTr="00E44DB5">
        <w:trPr>
          <w:trHeight w:val="5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/>
                <w:bCs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  <w:b/>
                <w:bCs/>
              </w:rPr>
              <w:t>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4365,7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5498,1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+1132,4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муниципальных услуг в сфере культурного досуга населения </w:t>
            </w:r>
            <w:r>
              <w:rPr>
                <w:rFonts w:ascii="Courier New" w:hAnsi="Courier New" w:cs="Courier New"/>
              </w:rPr>
              <w:t>ОРМО</w:t>
            </w:r>
            <w:r w:rsidRPr="00A952FC">
              <w:rPr>
                <w:rFonts w:ascii="Courier New" w:hAnsi="Courier New" w:cs="Courier New"/>
              </w:rPr>
              <w:t xml:space="preserve">» </w:t>
            </w:r>
            <w:r>
              <w:rPr>
                <w:rFonts w:ascii="Courier New" w:hAnsi="Courier New" w:cs="Courier New"/>
              </w:rPr>
              <w:t>на 2014-2019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2789,7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3343,8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+554,1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«Развитие библиотечного обслуживания</w:t>
            </w:r>
            <w:r>
              <w:rPr>
                <w:rFonts w:ascii="Courier New" w:hAnsi="Courier New" w:cs="Courier New"/>
              </w:rPr>
              <w:t xml:space="preserve"> населения</w:t>
            </w:r>
            <w:r w:rsidRPr="00A952FC">
              <w:rPr>
                <w:rFonts w:ascii="Courier New" w:hAnsi="Courier New" w:cs="Courier New"/>
              </w:rPr>
              <w:t xml:space="preserve"> в</w:t>
            </w:r>
            <w:r>
              <w:rPr>
                <w:rFonts w:ascii="Courier New" w:hAnsi="Courier New" w:cs="Courier New"/>
              </w:rPr>
              <w:t xml:space="preserve"> ОРМО</w:t>
            </w:r>
            <w:r w:rsidRPr="00A952FC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на 2014-2019 годы</w:t>
            </w:r>
            <w:r w:rsidRPr="00A952F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1576,0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2154,3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+578,3</w:t>
            </w:r>
          </w:p>
        </w:tc>
      </w:tr>
    </w:tbl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«Развитие культуры в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в части ассигнований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5498,1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4365,7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1132,4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A952FC">
        <w:rPr>
          <w:rFonts w:ascii="Arial" w:hAnsi="Arial" w:cs="Arial"/>
          <w:sz w:val="24"/>
          <w:szCs w:val="24"/>
        </w:rPr>
        <w:t xml:space="preserve">о подпрограмме 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«Повышение доступности и качества муниципальных услуг в сфере культурного досуга населения </w:t>
      </w:r>
      <w:r>
        <w:rPr>
          <w:rFonts w:ascii="Arial" w:hAnsi="Arial" w:cs="Arial"/>
          <w:color w:val="000000"/>
          <w:sz w:val="24"/>
          <w:szCs w:val="24"/>
        </w:rPr>
        <w:t>ОРМО</w:t>
      </w:r>
      <w:r w:rsidRPr="00A952F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на 2014-2019 годы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уточненный план состав</w:t>
      </w:r>
      <w:r>
        <w:rPr>
          <w:rFonts w:ascii="Arial" w:hAnsi="Arial" w:cs="Arial"/>
          <w:color w:val="000000"/>
          <w:sz w:val="24"/>
          <w:szCs w:val="24"/>
        </w:rPr>
        <w:t>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3343,8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A952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952FC">
        <w:rPr>
          <w:rFonts w:ascii="Arial" w:hAnsi="Arial" w:cs="Arial"/>
          <w:color w:val="000000"/>
          <w:sz w:val="24"/>
          <w:szCs w:val="24"/>
        </w:rPr>
        <w:t xml:space="preserve">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2789,7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увеличения на </w:t>
      </w:r>
      <w:r>
        <w:rPr>
          <w:rFonts w:ascii="Arial" w:hAnsi="Arial" w:cs="Arial"/>
          <w:color w:val="000000"/>
          <w:sz w:val="24"/>
          <w:szCs w:val="24"/>
        </w:rPr>
        <w:t>554,1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</w:t>
      </w:r>
      <w:r>
        <w:rPr>
          <w:rFonts w:ascii="Arial" w:hAnsi="Arial" w:cs="Arial"/>
          <w:color w:val="000000"/>
          <w:sz w:val="24"/>
          <w:szCs w:val="24"/>
        </w:rPr>
        <w:t xml:space="preserve">( заработная плата с начислениями в сумме 205,0 тыс.руб., </w:t>
      </w:r>
      <w:r>
        <w:rPr>
          <w:rFonts w:ascii="Arial" w:hAnsi="Arial" w:cs="Arial"/>
          <w:sz w:val="24"/>
          <w:szCs w:val="24"/>
          <w:lang w:eastAsia="ru-RU"/>
        </w:rPr>
        <w:t>прочие расходы в сумме 44,6 тыс.руб., проведение культурно-массовых мероприятий в сумме 304,5 тыс.руб.)</w:t>
      </w: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A952FC">
        <w:rPr>
          <w:rFonts w:ascii="Arial" w:hAnsi="Arial" w:cs="Arial"/>
          <w:sz w:val="24"/>
          <w:szCs w:val="24"/>
        </w:rPr>
        <w:t>подпрограмме «Развитие библиотечного обслуживания в О</w:t>
      </w:r>
      <w:r>
        <w:rPr>
          <w:rFonts w:ascii="Arial" w:hAnsi="Arial" w:cs="Arial"/>
          <w:sz w:val="24"/>
          <w:szCs w:val="24"/>
        </w:rPr>
        <w:t>РМО</w:t>
      </w:r>
      <w:r w:rsidRPr="00A952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2014-2019 годы</w:t>
      </w:r>
      <w:r w:rsidRPr="00A952FC">
        <w:rPr>
          <w:rFonts w:ascii="Arial" w:hAnsi="Arial" w:cs="Arial"/>
          <w:sz w:val="24"/>
          <w:szCs w:val="24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уточненный план </w:t>
      </w:r>
      <w:r>
        <w:rPr>
          <w:rFonts w:ascii="Arial" w:hAnsi="Arial" w:cs="Arial"/>
          <w:color w:val="000000"/>
          <w:sz w:val="24"/>
          <w:szCs w:val="24"/>
        </w:rPr>
        <w:t>составляет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2154,3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A952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952FC">
        <w:rPr>
          <w:rFonts w:ascii="Arial" w:hAnsi="Arial" w:cs="Arial"/>
          <w:color w:val="000000"/>
          <w:sz w:val="24"/>
          <w:szCs w:val="24"/>
        </w:rPr>
        <w:t xml:space="preserve">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1576,0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увеличения на </w:t>
      </w:r>
      <w:r>
        <w:rPr>
          <w:rFonts w:ascii="Arial" w:hAnsi="Arial" w:cs="Arial"/>
          <w:color w:val="000000"/>
          <w:sz w:val="24"/>
          <w:szCs w:val="24"/>
        </w:rPr>
        <w:t>578,3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</w:t>
      </w:r>
      <w:r>
        <w:rPr>
          <w:rFonts w:ascii="Arial" w:hAnsi="Arial" w:cs="Arial"/>
          <w:color w:val="000000"/>
          <w:sz w:val="24"/>
          <w:szCs w:val="24"/>
        </w:rPr>
        <w:t>(заработная плата с начислениями в сумме 130,2 тыс.руб.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4"/>
          <w:lang w:eastAsia="ru-RU"/>
        </w:rPr>
        <w:t xml:space="preserve"> прочие расходы в сумме 291,6 тыс.руб., исполнение переданных полномочий по организации комплектования и обеспечения сохранности библиотечных фондов в сумме 157,1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уб.)</w:t>
      </w: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"Развитие ФК и спорта, молоде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жной политики ОРМО" на 2014-2019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</w:t>
      </w:r>
      <w:r w:rsidRPr="00A952FC">
        <w:rPr>
          <w:rFonts w:ascii="Arial" w:hAnsi="Arial" w:cs="Arial"/>
          <w:color w:val="000000"/>
          <w:sz w:val="24"/>
          <w:szCs w:val="24"/>
        </w:rPr>
        <w:t>"Развитие ФК и спорта, молодежной политики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6.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Pr="00A952FC" w:rsidRDefault="00E40DFD" w:rsidP="00E40DFD">
      <w:pPr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</w:rPr>
        <w:t xml:space="preserve">Таблица 6. Ресурсное обеспечение муниципальной 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</w:t>
      </w:r>
    </w:p>
    <w:p w:rsidR="00E40DFD" w:rsidRPr="00A952FC" w:rsidRDefault="00E40DFD" w:rsidP="00E40DFD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>"Развитие ФК и спорта, молодежной политики ОРМО" на 2014-201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E40DFD" w:rsidRPr="00A952FC" w:rsidTr="00E44DB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E40DFD" w:rsidRPr="00A952FC" w:rsidTr="00E44DB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40DFD" w:rsidRPr="00A952FC" w:rsidTr="00E44DB5">
        <w:trPr>
          <w:trHeight w:val="5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Муниципальная программа "Развитие ФК и спорта, молодежной политики ОРМО" на 2014-201</w:t>
            </w:r>
            <w:r>
              <w:rPr>
                <w:rFonts w:ascii="Courier New" w:hAnsi="Courier New" w:cs="Courier New"/>
                <w:b/>
                <w:bCs/>
              </w:rPr>
              <w:t>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1722,8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1977,3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+254,5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lastRenderedPageBreak/>
              <w:t>в том числе: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proofErr w:type="gramStart"/>
            <w:r w:rsidRPr="00A952FC">
              <w:rPr>
                <w:rFonts w:ascii="Courier New" w:hAnsi="Courier New" w:cs="Courier New"/>
              </w:rPr>
              <w:t>"Ф</w:t>
            </w:r>
            <w:proofErr w:type="gramEnd"/>
            <w:r w:rsidRPr="00A952FC">
              <w:rPr>
                <w:rFonts w:ascii="Courier New" w:hAnsi="Courier New" w:cs="Courier New"/>
              </w:rPr>
              <w:t>изическая культура и спорт ОРМО"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158,8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388,8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+230,0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«Развитие молодежной политики в ОРМО" на 2014 - 201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64,0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88,5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+24,5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"Молодым семьям - доступное жилье" на 2014 - 201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</w:t>
      </w:r>
      <w:r w:rsidRPr="00A952FC">
        <w:rPr>
          <w:rFonts w:ascii="Arial" w:hAnsi="Arial" w:cs="Arial"/>
          <w:color w:val="000000"/>
          <w:sz w:val="24"/>
          <w:szCs w:val="24"/>
        </w:rPr>
        <w:t>"Развитие ФК и спорта, молодежной политики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  <w:lang w:eastAsia="ru-RU"/>
        </w:rPr>
        <w:t xml:space="preserve"> в части ассигнований 2017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1977,3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1722,8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254,5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B0BF5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3B0BF5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 xml:space="preserve">е </w:t>
      </w:r>
      <w:r w:rsidRPr="003B0BF5">
        <w:rPr>
          <w:rFonts w:ascii="Arial" w:hAnsi="Arial" w:cs="Arial"/>
          <w:sz w:val="24"/>
          <w:szCs w:val="24"/>
          <w:lang w:eastAsia="ru-RU"/>
        </w:rPr>
        <w:t>"Физическая культура и спорт ОРМО"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3B0BF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3B0B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уточненный план по подпрограмме состав</w:t>
      </w:r>
      <w:r>
        <w:rPr>
          <w:rFonts w:ascii="Arial" w:hAnsi="Arial" w:cs="Arial"/>
          <w:color w:val="000000"/>
          <w:sz w:val="24"/>
          <w:szCs w:val="24"/>
        </w:rPr>
        <w:t>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388,8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A952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952FC">
        <w:rPr>
          <w:rFonts w:ascii="Arial" w:hAnsi="Arial" w:cs="Arial"/>
          <w:color w:val="000000"/>
          <w:sz w:val="24"/>
          <w:szCs w:val="24"/>
        </w:rPr>
        <w:t xml:space="preserve">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158,8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увеличения на </w:t>
      </w:r>
      <w:r>
        <w:rPr>
          <w:rFonts w:ascii="Arial" w:hAnsi="Arial" w:cs="Arial"/>
          <w:color w:val="000000"/>
          <w:sz w:val="24"/>
          <w:szCs w:val="24"/>
        </w:rPr>
        <w:t>230,0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</w:t>
      </w:r>
      <w:r>
        <w:rPr>
          <w:rFonts w:ascii="Arial" w:hAnsi="Arial" w:cs="Arial"/>
          <w:color w:val="000000"/>
          <w:sz w:val="24"/>
          <w:szCs w:val="24"/>
        </w:rPr>
        <w:t xml:space="preserve"> (проведение спортивных мероприятий).</w:t>
      </w: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По подпрограмме «Развитие молодежной политики в ОРМО" на 2014 - 201</w:t>
      </w:r>
      <w:r>
        <w:rPr>
          <w:rFonts w:ascii="Arial" w:hAnsi="Arial" w:cs="Arial"/>
          <w:sz w:val="24"/>
          <w:szCs w:val="24"/>
        </w:rPr>
        <w:t>9</w:t>
      </w:r>
      <w:r w:rsidRPr="00A952FC">
        <w:rPr>
          <w:rFonts w:ascii="Arial" w:hAnsi="Arial" w:cs="Arial"/>
          <w:sz w:val="24"/>
          <w:szCs w:val="24"/>
        </w:rPr>
        <w:t xml:space="preserve"> годы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уточненный пла</w:t>
      </w:r>
      <w:r>
        <w:rPr>
          <w:rFonts w:ascii="Arial" w:hAnsi="Arial" w:cs="Arial"/>
          <w:color w:val="000000"/>
          <w:sz w:val="24"/>
          <w:szCs w:val="24"/>
        </w:rPr>
        <w:t>н по подпрограмме составляет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88,5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A952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952FC">
        <w:rPr>
          <w:rFonts w:ascii="Arial" w:hAnsi="Arial" w:cs="Arial"/>
          <w:color w:val="000000"/>
          <w:sz w:val="24"/>
          <w:szCs w:val="24"/>
        </w:rPr>
        <w:t xml:space="preserve">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64,0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увеличения на </w:t>
      </w:r>
      <w:r>
        <w:rPr>
          <w:rFonts w:ascii="Arial" w:hAnsi="Arial" w:cs="Arial"/>
          <w:color w:val="000000"/>
          <w:sz w:val="24"/>
          <w:szCs w:val="24"/>
        </w:rPr>
        <w:t>24,5 тыс.руб.(проведение мероприятий).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«Обеспечение безопасности жизнедеятельности на территории ОРМО» на 2014-2019 годы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color w:val="000000"/>
          <w:sz w:val="24"/>
          <w:szCs w:val="24"/>
        </w:rPr>
        <w:t>Ресурсное обеспечение реализации мероприятий муниципальной 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жизнедеятельности на территории 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A952FC">
        <w:rPr>
          <w:rFonts w:ascii="Arial" w:hAnsi="Arial" w:cs="Arial"/>
          <w:color w:val="000000"/>
          <w:sz w:val="24"/>
          <w:szCs w:val="24"/>
        </w:rPr>
        <w:t>.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952FC">
        <w:rPr>
          <w:rFonts w:ascii="Arial" w:hAnsi="Arial" w:cs="Arial"/>
          <w:sz w:val="24"/>
          <w:szCs w:val="24"/>
        </w:rPr>
        <w:t>(тыс. рублей)</w:t>
      </w:r>
    </w:p>
    <w:p w:rsidR="00E40DFD" w:rsidRPr="00A952FC" w:rsidRDefault="00E40DFD" w:rsidP="00E40DFD">
      <w:pPr>
        <w:tabs>
          <w:tab w:val="left" w:pos="8805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E40DFD" w:rsidRPr="00A952FC" w:rsidTr="00E44DB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E40DFD" w:rsidRPr="00A952FC" w:rsidTr="00E44DB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40DFD" w:rsidRPr="00A952FC" w:rsidTr="00E44DB5">
        <w:trPr>
          <w:trHeight w:val="5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/>
                <w:bCs/>
              </w:rPr>
              <w:t>«Обеспечение безопасности жизнедеятельности на территории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ОРМО</w:t>
            </w:r>
            <w:r>
              <w:rPr>
                <w:rFonts w:ascii="Courier New" w:hAnsi="Courier New" w:cs="Courier New"/>
                <w:b/>
                <w:bCs/>
              </w:rPr>
              <w:t>» на 2014-2019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1007,6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1052,6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+45,0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r>
              <w:rPr>
                <w:rFonts w:ascii="Courier New" w:hAnsi="Courier New" w:cs="Courier New"/>
              </w:rPr>
              <w:t xml:space="preserve"> «Профилактика преступлений и иных правонарушений на территории ОРМО»</w:t>
            </w:r>
            <w:r w:rsidRPr="00A952FC">
              <w:rPr>
                <w:rFonts w:ascii="Courier New" w:hAnsi="Courier New" w:cs="Courier New"/>
              </w:rPr>
              <w:t xml:space="preserve">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296,5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296,5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r>
              <w:rPr>
                <w:rFonts w:ascii="Courier New" w:hAnsi="Courier New" w:cs="Courier New"/>
              </w:rPr>
              <w:t xml:space="preserve"> «Повышение безопасности дорожного движения в </w:t>
            </w:r>
            <w:proofErr w:type="spellStart"/>
            <w:r>
              <w:rPr>
                <w:rFonts w:ascii="Courier New" w:hAnsi="Courier New" w:cs="Courier New"/>
              </w:rPr>
              <w:t>Ольхонском</w:t>
            </w:r>
            <w:proofErr w:type="spellEnd"/>
            <w:r>
              <w:rPr>
                <w:rFonts w:ascii="Courier New" w:hAnsi="Courier New" w:cs="Courier New"/>
              </w:rPr>
              <w:t xml:space="preserve"> районе»</w:t>
            </w:r>
            <w:r w:rsidRPr="00A952FC">
              <w:rPr>
                <w:rFonts w:ascii="Courier New" w:hAnsi="Courier New" w:cs="Courier New"/>
              </w:rPr>
              <w:t xml:space="preserve">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45,0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45,0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Подпрограмма «Осуществление отдельных областных государственных полномочий в сфере </w:t>
            </w:r>
          </w:p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обращения с безнадзорными собаками и кошками Иркутской области»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241,5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241,5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«Улучшение условий и охрана труда на территории ОРМО» на 2017-2019 годы</w:t>
            </w:r>
          </w:p>
        </w:tc>
        <w:tc>
          <w:tcPr>
            <w:tcW w:w="1194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469,6</w:t>
            </w:r>
          </w:p>
        </w:tc>
        <w:tc>
          <w:tcPr>
            <w:tcW w:w="1298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469,6</w:t>
            </w:r>
          </w:p>
        </w:tc>
        <w:tc>
          <w:tcPr>
            <w:tcW w:w="1275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Уточненный план по 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«Обеспечение безопасности жизнедеятельности на территории </w:t>
      </w:r>
      <w:r w:rsidRPr="00A952FC">
        <w:rPr>
          <w:rFonts w:ascii="Arial" w:hAnsi="Arial" w:cs="Arial"/>
          <w:color w:val="000000"/>
          <w:sz w:val="24"/>
          <w:szCs w:val="24"/>
        </w:rPr>
        <w:t>ОРМО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в части ассигнований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1052,6</w:t>
      </w:r>
      <w:r w:rsidRPr="00A952F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1007,6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величения п</w:t>
      </w:r>
      <w:r w:rsidRPr="00A952FC">
        <w:rPr>
          <w:rFonts w:ascii="Arial" w:hAnsi="Arial" w:cs="Arial"/>
          <w:sz w:val="24"/>
          <w:szCs w:val="24"/>
        </w:rPr>
        <w:t xml:space="preserve">о подпрограмме </w:t>
      </w:r>
      <w:r w:rsidRPr="00A952FC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Повышение безопасности дорожного движения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районе» на 2014-2019</w:t>
      </w:r>
      <w:r w:rsidRPr="00873092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C06F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сумму </w:t>
      </w:r>
      <w:r>
        <w:rPr>
          <w:rFonts w:ascii="Arial" w:hAnsi="Arial" w:cs="Arial"/>
          <w:sz w:val="24"/>
          <w:szCs w:val="24"/>
          <w:lang w:eastAsia="ru-RU"/>
        </w:rPr>
        <w:t>45,0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У</w:t>
      </w:r>
      <w:r w:rsidRPr="00A952FC">
        <w:rPr>
          <w:rFonts w:ascii="Arial" w:hAnsi="Arial" w:cs="Arial"/>
          <w:color w:val="000000"/>
          <w:sz w:val="24"/>
          <w:szCs w:val="24"/>
        </w:rPr>
        <w:t>точненный план по подпрограмме состав</w:t>
      </w:r>
      <w:r>
        <w:rPr>
          <w:rFonts w:ascii="Arial" w:hAnsi="Arial" w:cs="Arial"/>
          <w:color w:val="000000"/>
          <w:sz w:val="24"/>
          <w:szCs w:val="24"/>
        </w:rPr>
        <w:t>ляет 45,0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A952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952FC">
        <w:rPr>
          <w:rFonts w:ascii="Arial" w:hAnsi="Arial" w:cs="Arial"/>
          <w:color w:val="000000"/>
          <w:sz w:val="24"/>
          <w:szCs w:val="24"/>
        </w:rPr>
        <w:t>уб.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«Устойчивое развитие сельских территорий ОРМО» на 2014-2019 годы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color w:val="000000"/>
          <w:sz w:val="24"/>
          <w:szCs w:val="24"/>
        </w:rPr>
        <w:t xml:space="preserve">Ресурсное обеспечение реализации мероприятий муниципальной программы </w:t>
      </w:r>
      <w:r>
        <w:rPr>
          <w:rFonts w:ascii="Arial" w:hAnsi="Arial" w:cs="Arial"/>
          <w:color w:val="000000"/>
          <w:sz w:val="24"/>
          <w:szCs w:val="24"/>
        </w:rPr>
        <w:t>«Устойчивое развитие сельских территорий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ОРМО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A952FC">
        <w:rPr>
          <w:rFonts w:ascii="Arial" w:hAnsi="Arial" w:cs="Arial"/>
          <w:color w:val="000000"/>
          <w:sz w:val="24"/>
          <w:szCs w:val="24"/>
        </w:rPr>
        <w:t>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A952FC">
        <w:rPr>
          <w:rFonts w:ascii="Arial" w:hAnsi="Arial" w:cs="Arial"/>
          <w:sz w:val="24"/>
          <w:szCs w:val="24"/>
        </w:rPr>
        <w:t>(тыс. рублей)</w:t>
      </w:r>
    </w:p>
    <w:p w:rsidR="00E40DFD" w:rsidRPr="00A952FC" w:rsidRDefault="00E40DFD" w:rsidP="00E40DFD">
      <w:pPr>
        <w:tabs>
          <w:tab w:val="left" w:pos="8805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E40DFD" w:rsidRPr="00A952FC" w:rsidTr="00E44DB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E40DFD" w:rsidRPr="00A952FC" w:rsidTr="00E44DB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40DFD" w:rsidRPr="00A952FC" w:rsidTr="00E44DB5">
        <w:trPr>
          <w:trHeight w:val="5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/>
                <w:bCs/>
              </w:rPr>
              <w:t>«Устойчивое развитие сельских территорий ОРМО» на 2014-2019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395,0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1108,8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+713,8</w:t>
            </w:r>
          </w:p>
        </w:tc>
      </w:tr>
      <w:tr w:rsidR="00E40DFD" w:rsidRPr="00A952FC" w:rsidTr="00E44DB5">
        <w:trPr>
          <w:trHeight w:val="20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</w:rPr>
              <w:t>»З</w:t>
            </w:r>
            <w:proofErr w:type="gramEnd"/>
            <w:r>
              <w:rPr>
                <w:rFonts w:ascii="Courier New" w:hAnsi="Courier New" w:cs="Courier New"/>
              </w:rPr>
              <w:t>акрепление и привлечение молодых специалистов в ОРМО»</w:t>
            </w:r>
            <w:r w:rsidRPr="00A952FC">
              <w:rPr>
                <w:rFonts w:ascii="Courier New" w:hAnsi="Courier New" w:cs="Courier New"/>
              </w:rPr>
              <w:t xml:space="preserve">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8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713,8</w:t>
            </w:r>
          </w:p>
        </w:tc>
        <w:tc>
          <w:tcPr>
            <w:tcW w:w="1275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+713,8</w:t>
            </w: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Pr="00A952FC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«Формирование земельных участков и объектов недвижимого имущества для муниципальных нужд» на 2014-2019 годы</w:t>
            </w:r>
          </w:p>
        </w:tc>
        <w:tc>
          <w:tcPr>
            <w:tcW w:w="1194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45,0</w:t>
            </w:r>
          </w:p>
        </w:tc>
        <w:tc>
          <w:tcPr>
            <w:tcW w:w="1298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45,0</w:t>
            </w:r>
          </w:p>
        </w:tc>
        <w:tc>
          <w:tcPr>
            <w:tcW w:w="1275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E40DFD" w:rsidRPr="00A952FC" w:rsidTr="00E44DB5">
        <w:trPr>
          <w:trHeight w:val="503"/>
          <w:jc w:val="center"/>
        </w:trPr>
        <w:tc>
          <w:tcPr>
            <w:tcW w:w="6167" w:type="dxa"/>
            <w:vAlign w:val="center"/>
          </w:tcPr>
          <w:p w:rsidR="00E40DFD" w:rsidRDefault="00E40DFD" w:rsidP="00E44DB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«Комплексное обустройство населенных пунктов объектами социальной и инженерной инфраструктуры»</w:t>
            </w:r>
          </w:p>
        </w:tc>
        <w:tc>
          <w:tcPr>
            <w:tcW w:w="1194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1298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1275" w:type="dxa"/>
            <w:vAlign w:val="center"/>
          </w:tcPr>
          <w:p w:rsidR="00E40DFD" w:rsidRDefault="00E40DFD" w:rsidP="00E44DB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Уточненный план по 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Устойчивое развитие сельских территорий </w:t>
      </w:r>
      <w:r w:rsidRPr="00A952FC">
        <w:rPr>
          <w:rFonts w:ascii="Arial" w:hAnsi="Arial" w:cs="Arial"/>
          <w:color w:val="000000"/>
          <w:sz w:val="24"/>
          <w:szCs w:val="24"/>
        </w:rPr>
        <w:t>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в части ассигнований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 xml:space="preserve">1108,8 </w:t>
      </w:r>
      <w:r w:rsidRPr="00A952F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395,0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величения  п</w:t>
      </w:r>
      <w:r w:rsidRPr="00A952FC">
        <w:rPr>
          <w:rFonts w:ascii="Arial" w:hAnsi="Arial" w:cs="Arial"/>
          <w:sz w:val="24"/>
          <w:szCs w:val="24"/>
        </w:rPr>
        <w:t xml:space="preserve">о подпрограмме </w:t>
      </w:r>
      <w:r w:rsidRPr="00A952FC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Закрепление и привлечение молодых специалистов в ОРМО" на 2014-2019</w:t>
      </w:r>
      <w:r w:rsidRPr="00873092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C06F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сумму </w:t>
      </w:r>
      <w:r>
        <w:rPr>
          <w:rFonts w:ascii="Arial" w:hAnsi="Arial" w:cs="Arial"/>
          <w:sz w:val="24"/>
          <w:szCs w:val="24"/>
          <w:lang w:eastAsia="ru-RU"/>
        </w:rPr>
        <w:t>713,8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>
        <w:rPr>
          <w:rFonts w:ascii="Arial" w:hAnsi="Arial" w:cs="Arial"/>
          <w:sz w:val="24"/>
          <w:szCs w:val="24"/>
          <w:lang w:eastAsia="ru-RU"/>
        </w:rPr>
        <w:t>., в том числе по основному мероприятию «Бюджетные инвестиции на приобретение и строительство специализированного жилья в ОРМО» в сумме 660,8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уб.,  по о</w:t>
      </w:r>
      <w:r w:rsidRPr="009B4AA8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9B4AA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 xml:space="preserve">ю </w:t>
      </w:r>
      <w:r w:rsidRPr="009B4AA8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4AA8">
        <w:rPr>
          <w:rFonts w:ascii="Arial" w:hAnsi="Arial" w:cs="Arial"/>
          <w:sz w:val="24"/>
          <w:szCs w:val="24"/>
          <w:lang w:eastAsia="ru-RU"/>
        </w:rPr>
        <w:t>Капитальный ремонт специализированного жилья для молодых специалистов</w:t>
      </w:r>
      <w:r>
        <w:rPr>
          <w:rFonts w:ascii="Arial" w:hAnsi="Arial" w:cs="Arial"/>
          <w:sz w:val="24"/>
          <w:szCs w:val="24"/>
          <w:lang w:eastAsia="ru-RU"/>
        </w:rPr>
        <w:t xml:space="preserve"> в сумме 3,0 тыс.руб., по основному мероприятию «Создание благоприятных условий в целях привлечения врачей-специалистов для работы в ОГБУЗ «ОЦРБ», путем установления дополнительных мер поддержки» в сумме 50,0 тыс.руб.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40DFD" w:rsidRPr="00A952FC" w:rsidRDefault="00E40DFD" w:rsidP="00E40DFD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ДЕФИЦИТ РАЙОННОГО БЮДЖЕТА, ИСТОЧНИКИ ФИНАНСИРОВАНИЯ ДЕФИЦИТА РАЙОННОГО БЮДЖЕТА, МУНИЦИПАЛЬНЫЙ ДОЛГ ОРМО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Учитывая изменени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основных параметров районного бюджета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размер дефицита районного бюджета составляет </w:t>
      </w:r>
      <w:r w:rsidR="007A055E">
        <w:rPr>
          <w:rFonts w:ascii="Arial" w:hAnsi="Arial" w:cs="Arial"/>
          <w:sz w:val="24"/>
          <w:szCs w:val="24"/>
          <w:lang w:eastAsia="ru-RU"/>
        </w:rPr>
        <w:t>10110,7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или </w:t>
      </w:r>
      <w:r w:rsidR="007A055E">
        <w:rPr>
          <w:rFonts w:ascii="Arial" w:hAnsi="Arial" w:cs="Arial"/>
          <w:sz w:val="24"/>
          <w:szCs w:val="24"/>
          <w:lang w:eastAsia="ru-RU"/>
        </w:rPr>
        <w:t>19</w:t>
      </w:r>
      <w:r>
        <w:rPr>
          <w:rFonts w:ascii="Arial" w:hAnsi="Arial" w:cs="Arial"/>
          <w:sz w:val="24"/>
          <w:szCs w:val="24"/>
          <w:lang w:eastAsia="ru-RU"/>
        </w:rPr>
        <w:t>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Превышение дефицита районного бюджета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районного бюджета в объеме </w:t>
      </w:r>
      <w:r w:rsidR="007A055E">
        <w:rPr>
          <w:rFonts w:ascii="Arial" w:hAnsi="Arial" w:cs="Arial"/>
          <w:sz w:val="24"/>
          <w:szCs w:val="24"/>
          <w:lang w:eastAsia="ru-RU"/>
        </w:rPr>
        <w:t>9321,4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A952F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A952FC">
        <w:rPr>
          <w:rFonts w:ascii="Arial" w:hAnsi="Arial" w:cs="Arial"/>
          <w:sz w:val="24"/>
          <w:szCs w:val="24"/>
          <w:lang w:eastAsia="ru-RU"/>
        </w:rPr>
        <w:t xml:space="preserve">уб. 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Дефицит районного бюджета без учета суммы, указанной в абзаце 2 настоящего раздела, составит </w:t>
      </w:r>
      <w:r>
        <w:rPr>
          <w:rFonts w:ascii="Arial" w:hAnsi="Arial" w:cs="Arial"/>
          <w:sz w:val="24"/>
          <w:szCs w:val="24"/>
          <w:lang w:eastAsia="ru-RU"/>
        </w:rPr>
        <w:t>1,5 %.</w:t>
      </w:r>
      <w:r w:rsidRPr="00D0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FD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46A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2018 год</w:t>
      </w:r>
      <w:r w:rsidRPr="0035346A">
        <w:rPr>
          <w:rFonts w:ascii="Arial" w:hAnsi="Arial" w:cs="Arial"/>
          <w:sz w:val="24"/>
          <w:szCs w:val="24"/>
          <w:lang w:eastAsia="ru-RU"/>
        </w:rPr>
        <w:t xml:space="preserve"> размер дефицита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бюджета составляет </w:t>
      </w:r>
      <w:r w:rsidRPr="0035346A">
        <w:rPr>
          <w:rFonts w:ascii="Arial" w:hAnsi="Arial" w:cs="Arial"/>
          <w:sz w:val="24"/>
          <w:szCs w:val="24"/>
          <w:lang w:eastAsia="ru-RU"/>
        </w:rPr>
        <w:t>744,3 тыс. руб.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или </w:t>
      </w:r>
      <w:r>
        <w:rPr>
          <w:rFonts w:ascii="Arial" w:hAnsi="Arial" w:cs="Arial"/>
          <w:sz w:val="24"/>
          <w:szCs w:val="24"/>
          <w:lang w:eastAsia="ru-RU"/>
        </w:rPr>
        <w:t>1,4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40DFD" w:rsidRPr="00D03042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46A">
        <w:rPr>
          <w:rFonts w:ascii="Arial" w:hAnsi="Arial" w:cs="Arial"/>
          <w:sz w:val="24"/>
          <w:szCs w:val="24"/>
          <w:lang w:eastAsia="ru-RU"/>
        </w:rPr>
        <w:t>На 2019 год размер дефицита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бюджета составляет </w:t>
      </w:r>
      <w:r w:rsidRPr="0035346A">
        <w:rPr>
          <w:rFonts w:ascii="Arial" w:hAnsi="Arial" w:cs="Arial"/>
          <w:sz w:val="24"/>
          <w:szCs w:val="24"/>
          <w:lang w:eastAsia="ru-RU"/>
        </w:rPr>
        <w:t>3387,8 тыс. руб.</w:t>
      </w:r>
      <w:r w:rsidRPr="00D030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или </w:t>
      </w:r>
      <w:r>
        <w:rPr>
          <w:rFonts w:ascii="Arial" w:hAnsi="Arial" w:cs="Arial"/>
          <w:sz w:val="24"/>
          <w:szCs w:val="24"/>
          <w:lang w:eastAsia="ru-RU"/>
        </w:rPr>
        <w:t>6,3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Председатель Комитета по экономике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 финансам администрации ОРМО                                           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Г.Б.Онгоржонова</w:t>
      </w:r>
      <w:proofErr w:type="spellEnd"/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0DFD" w:rsidRPr="00CE6055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DFD" w:rsidRPr="00CE6055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DFD" w:rsidRPr="00CE6055" w:rsidRDefault="00E40DFD" w:rsidP="00E4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99A" w:rsidRPr="00CE6055" w:rsidRDefault="002B299A" w:rsidP="0004460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B299A" w:rsidRPr="00CE6055" w:rsidSect="00E50034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5B" w:rsidRDefault="00EC6F5B" w:rsidP="00EB4F64">
      <w:pPr>
        <w:spacing w:after="0" w:line="240" w:lineRule="auto"/>
      </w:pPr>
      <w:r>
        <w:separator/>
      </w:r>
    </w:p>
  </w:endnote>
  <w:endnote w:type="continuationSeparator" w:id="1">
    <w:p w:rsidR="00EC6F5B" w:rsidRDefault="00EC6F5B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5B" w:rsidRPr="002E79D3" w:rsidRDefault="00A7037D">
    <w:pPr>
      <w:pStyle w:val="aff0"/>
      <w:jc w:val="right"/>
      <w:rPr>
        <w:rFonts w:ascii="Times New Roman" w:hAnsi="Times New Roman" w:cs="Times New Roman"/>
        <w:sz w:val="24"/>
        <w:szCs w:val="24"/>
      </w:rPr>
    </w:pPr>
    <w:r w:rsidRPr="002E79D3">
      <w:rPr>
        <w:rFonts w:ascii="Times New Roman" w:hAnsi="Times New Roman" w:cs="Times New Roman"/>
        <w:sz w:val="24"/>
        <w:szCs w:val="24"/>
      </w:rPr>
      <w:fldChar w:fldCharType="begin"/>
    </w:r>
    <w:r w:rsidR="00EC6F5B" w:rsidRPr="002E79D3">
      <w:rPr>
        <w:rFonts w:ascii="Times New Roman" w:hAnsi="Times New Roman" w:cs="Times New Roman"/>
        <w:sz w:val="24"/>
        <w:szCs w:val="24"/>
      </w:rPr>
      <w:instrText>PAGE   \* MERGEFORMAT</w:instrText>
    </w:r>
    <w:r w:rsidRPr="002E79D3">
      <w:rPr>
        <w:rFonts w:ascii="Times New Roman" w:hAnsi="Times New Roman" w:cs="Times New Roman"/>
        <w:sz w:val="24"/>
        <w:szCs w:val="24"/>
      </w:rPr>
      <w:fldChar w:fldCharType="separate"/>
    </w:r>
    <w:r w:rsidR="00B54C95">
      <w:rPr>
        <w:rFonts w:ascii="Times New Roman" w:hAnsi="Times New Roman" w:cs="Times New Roman"/>
        <w:noProof/>
        <w:sz w:val="24"/>
        <w:szCs w:val="24"/>
      </w:rPr>
      <w:t>1</w:t>
    </w:r>
    <w:r w:rsidRPr="002E79D3">
      <w:rPr>
        <w:rFonts w:ascii="Times New Roman" w:hAnsi="Times New Roman" w:cs="Times New Roman"/>
        <w:sz w:val="24"/>
        <w:szCs w:val="24"/>
      </w:rPr>
      <w:fldChar w:fldCharType="end"/>
    </w:r>
  </w:p>
  <w:p w:rsidR="00EC6F5B" w:rsidRDefault="00EC6F5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5B" w:rsidRDefault="00EC6F5B" w:rsidP="00EB4F64">
      <w:pPr>
        <w:spacing w:after="0" w:line="240" w:lineRule="auto"/>
      </w:pPr>
      <w:r>
        <w:separator/>
      </w:r>
    </w:p>
  </w:footnote>
  <w:footnote w:type="continuationSeparator" w:id="1">
    <w:p w:rsidR="00EC6F5B" w:rsidRDefault="00EC6F5B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20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D22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C6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4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74D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A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2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44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6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3C5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84CB7"/>
    <w:multiLevelType w:val="hybridMultilevel"/>
    <w:tmpl w:val="BB1835A8"/>
    <w:lvl w:ilvl="0" w:tplc="9C0E6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8572CC"/>
    <w:multiLevelType w:val="hybridMultilevel"/>
    <w:tmpl w:val="13BA2A02"/>
    <w:lvl w:ilvl="0" w:tplc="67A24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7">
    <w:nsid w:val="517962DA"/>
    <w:multiLevelType w:val="hybridMultilevel"/>
    <w:tmpl w:val="D480C4BC"/>
    <w:lvl w:ilvl="0" w:tplc="5264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8C8513A"/>
    <w:multiLevelType w:val="hybridMultilevel"/>
    <w:tmpl w:val="7BD40C1A"/>
    <w:lvl w:ilvl="0" w:tplc="6B1A5E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9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6"/>
    <w:rsid w:val="00000A63"/>
    <w:rsid w:val="00002557"/>
    <w:rsid w:val="00002B7C"/>
    <w:rsid w:val="0000427E"/>
    <w:rsid w:val="00004C7E"/>
    <w:rsid w:val="0000669B"/>
    <w:rsid w:val="00010011"/>
    <w:rsid w:val="000103E7"/>
    <w:rsid w:val="00010BC8"/>
    <w:rsid w:val="00011423"/>
    <w:rsid w:val="00011940"/>
    <w:rsid w:val="000125D4"/>
    <w:rsid w:val="00012F38"/>
    <w:rsid w:val="00013BA1"/>
    <w:rsid w:val="000146BB"/>
    <w:rsid w:val="0001485B"/>
    <w:rsid w:val="000148F2"/>
    <w:rsid w:val="00017A70"/>
    <w:rsid w:val="0002012A"/>
    <w:rsid w:val="000225B1"/>
    <w:rsid w:val="0002541D"/>
    <w:rsid w:val="0002545C"/>
    <w:rsid w:val="000259BA"/>
    <w:rsid w:val="000262A0"/>
    <w:rsid w:val="00026F8C"/>
    <w:rsid w:val="00027B9B"/>
    <w:rsid w:val="00027E5C"/>
    <w:rsid w:val="000300FE"/>
    <w:rsid w:val="00030F11"/>
    <w:rsid w:val="00031D50"/>
    <w:rsid w:val="00031DED"/>
    <w:rsid w:val="0003271F"/>
    <w:rsid w:val="00032A29"/>
    <w:rsid w:val="00035031"/>
    <w:rsid w:val="00036099"/>
    <w:rsid w:val="0003763D"/>
    <w:rsid w:val="00037D67"/>
    <w:rsid w:val="00040519"/>
    <w:rsid w:val="000418C8"/>
    <w:rsid w:val="000429DE"/>
    <w:rsid w:val="0004460D"/>
    <w:rsid w:val="000458AE"/>
    <w:rsid w:val="00045EF2"/>
    <w:rsid w:val="0004696A"/>
    <w:rsid w:val="00050580"/>
    <w:rsid w:val="00051454"/>
    <w:rsid w:val="00052C0B"/>
    <w:rsid w:val="00053030"/>
    <w:rsid w:val="00054557"/>
    <w:rsid w:val="000570CD"/>
    <w:rsid w:val="000573BC"/>
    <w:rsid w:val="000576D0"/>
    <w:rsid w:val="00060755"/>
    <w:rsid w:val="00060B1F"/>
    <w:rsid w:val="000614C9"/>
    <w:rsid w:val="00062163"/>
    <w:rsid w:val="000624D8"/>
    <w:rsid w:val="00062582"/>
    <w:rsid w:val="00062F46"/>
    <w:rsid w:val="000635A4"/>
    <w:rsid w:val="00063FFF"/>
    <w:rsid w:val="00064FF8"/>
    <w:rsid w:val="00065DB4"/>
    <w:rsid w:val="000664D9"/>
    <w:rsid w:val="00067542"/>
    <w:rsid w:val="000701CE"/>
    <w:rsid w:val="00071DF9"/>
    <w:rsid w:val="00072010"/>
    <w:rsid w:val="00073272"/>
    <w:rsid w:val="0007358A"/>
    <w:rsid w:val="00074BED"/>
    <w:rsid w:val="00075D6E"/>
    <w:rsid w:val="00077275"/>
    <w:rsid w:val="000815FC"/>
    <w:rsid w:val="00082F0C"/>
    <w:rsid w:val="00084E0E"/>
    <w:rsid w:val="000856A5"/>
    <w:rsid w:val="0008572A"/>
    <w:rsid w:val="0009172F"/>
    <w:rsid w:val="00091C3A"/>
    <w:rsid w:val="0009221B"/>
    <w:rsid w:val="00093300"/>
    <w:rsid w:val="000938DE"/>
    <w:rsid w:val="00093BD6"/>
    <w:rsid w:val="000945DB"/>
    <w:rsid w:val="00094C8C"/>
    <w:rsid w:val="0009612A"/>
    <w:rsid w:val="000961E7"/>
    <w:rsid w:val="00096BB2"/>
    <w:rsid w:val="00097F01"/>
    <w:rsid w:val="000A00E0"/>
    <w:rsid w:val="000A11AD"/>
    <w:rsid w:val="000A3D93"/>
    <w:rsid w:val="000A455C"/>
    <w:rsid w:val="000A5BCC"/>
    <w:rsid w:val="000A6F90"/>
    <w:rsid w:val="000A715A"/>
    <w:rsid w:val="000B0548"/>
    <w:rsid w:val="000B3204"/>
    <w:rsid w:val="000B337D"/>
    <w:rsid w:val="000B364F"/>
    <w:rsid w:val="000B40C9"/>
    <w:rsid w:val="000C08BE"/>
    <w:rsid w:val="000C0AAB"/>
    <w:rsid w:val="000C217D"/>
    <w:rsid w:val="000C2219"/>
    <w:rsid w:val="000C2248"/>
    <w:rsid w:val="000C2D5B"/>
    <w:rsid w:val="000C4362"/>
    <w:rsid w:val="000C484B"/>
    <w:rsid w:val="000C53F1"/>
    <w:rsid w:val="000C561F"/>
    <w:rsid w:val="000C5870"/>
    <w:rsid w:val="000C68F2"/>
    <w:rsid w:val="000C75F3"/>
    <w:rsid w:val="000D100F"/>
    <w:rsid w:val="000D4A07"/>
    <w:rsid w:val="000D4AE7"/>
    <w:rsid w:val="000D599B"/>
    <w:rsid w:val="000D5ECF"/>
    <w:rsid w:val="000D654B"/>
    <w:rsid w:val="000D6AD9"/>
    <w:rsid w:val="000D6F5A"/>
    <w:rsid w:val="000D743C"/>
    <w:rsid w:val="000E051D"/>
    <w:rsid w:val="000E2F46"/>
    <w:rsid w:val="000E3CF2"/>
    <w:rsid w:val="000E5733"/>
    <w:rsid w:val="000E7CDF"/>
    <w:rsid w:val="000F1153"/>
    <w:rsid w:val="000F2C7E"/>
    <w:rsid w:val="000F2DDE"/>
    <w:rsid w:val="000F31B4"/>
    <w:rsid w:val="000F430E"/>
    <w:rsid w:val="000F4441"/>
    <w:rsid w:val="000F67D9"/>
    <w:rsid w:val="000F69EC"/>
    <w:rsid w:val="000F763E"/>
    <w:rsid w:val="000F795A"/>
    <w:rsid w:val="000F7AB2"/>
    <w:rsid w:val="00102CF2"/>
    <w:rsid w:val="0010310F"/>
    <w:rsid w:val="001042E9"/>
    <w:rsid w:val="00104658"/>
    <w:rsid w:val="0010578B"/>
    <w:rsid w:val="00106A35"/>
    <w:rsid w:val="00106AD0"/>
    <w:rsid w:val="00107D62"/>
    <w:rsid w:val="00110432"/>
    <w:rsid w:val="00110AF3"/>
    <w:rsid w:val="00111297"/>
    <w:rsid w:val="0011178E"/>
    <w:rsid w:val="0011226D"/>
    <w:rsid w:val="00112667"/>
    <w:rsid w:val="00113F5D"/>
    <w:rsid w:val="001147CC"/>
    <w:rsid w:val="00115549"/>
    <w:rsid w:val="00117D9A"/>
    <w:rsid w:val="0012163E"/>
    <w:rsid w:val="0012165E"/>
    <w:rsid w:val="00121CE8"/>
    <w:rsid w:val="00122131"/>
    <w:rsid w:val="001234DE"/>
    <w:rsid w:val="00123AE3"/>
    <w:rsid w:val="0012496C"/>
    <w:rsid w:val="001308FB"/>
    <w:rsid w:val="001312B1"/>
    <w:rsid w:val="0013282A"/>
    <w:rsid w:val="0013445A"/>
    <w:rsid w:val="00134C29"/>
    <w:rsid w:val="00134D66"/>
    <w:rsid w:val="00136864"/>
    <w:rsid w:val="001372D8"/>
    <w:rsid w:val="00140ED4"/>
    <w:rsid w:val="00142FD0"/>
    <w:rsid w:val="00144FED"/>
    <w:rsid w:val="001457CB"/>
    <w:rsid w:val="00146544"/>
    <w:rsid w:val="00146597"/>
    <w:rsid w:val="00146BC7"/>
    <w:rsid w:val="00150BB8"/>
    <w:rsid w:val="00151808"/>
    <w:rsid w:val="00151FFF"/>
    <w:rsid w:val="00152001"/>
    <w:rsid w:val="00153368"/>
    <w:rsid w:val="001544F5"/>
    <w:rsid w:val="001557AA"/>
    <w:rsid w:val="00156514"/>
    <w:rsid w:val="001566EB"/>
    <w:rsid w:val="00156A06"/>
    <w:rsid w:val="00156AB6"/>
    <w:rsid w:val="00157217"/>
    <w:rsid w:val="00157CE6"/>
    <w:rsid w:val="0016246F"/>
    <w:rsid w:val="00165260"/>
    <w:rsid w:val="001657CA"/>
    <w:rsid w:val="001661B9"/>
    <w:rsid w:val="00170B5D"/>
    <w:rsid w:val="00171638"/>
    <w:rsid w:val="00171A60"/>
    <w:rsid w:val="00171ACB"/>
    <w:rsid w:val="00171E93"/>
    <w:rsid w:val="00174E74"/>
    <w:rsid w:val="00175683"/>
    <w:rsid w:val="00175C79"/>
    <w:rsid w:val="00176377"/>
    <w:rsid w:val="00180E87"/>
    <w:rsid w:val="00182137"/>
    <w:rsid w:val="00182F75"/>
    <w:rsid w:val="001832DA"/>
    <w:rsid w:val="0018589B"/>
    <w:rsid w:val="001860A9"/>
    <w:rsid w:val="0018684B"/>
    <w:rsid w:val="00187FF6"/>
    <w:rsid w:val="00190388"/>
    <w:rsid w:val="001903D2"/>
    <w:rsid w:val="001908D7"/>
    <w:rsid w:val="00191BDA"/>
    <w:rsid w:val="00191C4C"/>
    <w:rsid w:val="00192836"/>
    <w:rsid w:val="0019289B"/>
    <w:rsid w:val="00193AC5"/>
    <w:rsid w:val="00195048"/>
    <w:rsid w:val="00196B45"/>
    <w:rsid w:val="0019777F"/>
    <w:rsid w:val="001A1341"/>
    <w:rsid w:val="001A3B97"/>
    <w:rsid w:val="001A6EF0"/>
    <w:rsid w:val="001A721C"/>
    <w:rsid w:val="001A7DB4"/>
    <w:rsid w:val="001A7FB7"/>
    <w:rsid w:val="001B0F12"/>
    <w:rsid w:val="001B0FA6"/>
    <w:rsid w:val="001B1105"/>
    <w:rsid w:val="001B12CA"/>
    <w:rsid w:val="001B1A91"/>
    <w:rsid w:val="001B27FC"/>
    <w:rsid w:val="001B33D2"/>
    <w:rsid w:val="001B3822"/>
    <w:rsid w:val="001B5B6A"/>
    <w:rsid w:val="001C0728"/>
    <w:rsid w:val="001C11E5"/>
    <w:rsid w:val="001C2036"/>
    <w:rsid w:val="001C2D1B"/>
    <w:rsid w:val="001C31CF"/>
    <w:rsid w:val="001C39AF"/>
    <w:rsid w:val="001C3C5E"/>
    <w:rsid w:val="001C6146"/>
    <w:rsid w:val="001C6780"/>
    <w:rsid w:val="001C7A5D"/>
    <w:rsid w:val="001D1086"/>
    <w:rsid w:val="001D1349"/>
    <w:rsid w:val="001D4474"/>
    <w:rsid w:val="001D44B2"/>
    <w:rsid w:val="001D4CF5"/>
    <w:rsid w:val="001D58B3"/>
    <w:rsid w:val="001D58EB"/>
    <w:rsid w:val="001E062B"/>
    <w:rsid w:val="001E14D5"/>
    <w:rsid w:val="001E1753"/>
    <w:rsid w:val="001E29C6"/>
    <w:rsid w:val="001E30CD"/>
    <w:rsid w:val="001E3A2F"/>
    <w:rsid w:val="001E3BB6"/>
    <w:rsid w:val="001E4FA5"/>
    <w:rsid w:val="001E503E"/>
    <w:rsid w:val="001F4263"/>
    <w:rsid w:val="001F5779"/>
    <w:rsid w:val="001F59CF"/>
    <w:rsid w:val="001F5D25"/>
    <w:rsid w:val="001F5F27"/>
    <w:rsid w:val="001F6E99"/>
    <w:rsid w:val="0020083A"/>
    <w:rsid w:val="002018E2"/>
    <w:rsid w:val="00201AE1"/>
    <w:rsid w:val="0020210A"/>
    <w:rsid w:val="0020332A"/>
    <w:rsid w:val="0020375C"/>
    <w:rsid w:val="00203D2E"/>
    <w:rsid w:val="00204FAC"/>
    <w:rsid w:val="00205C57"/>
    <w:rsid w:val="00206716"/>
    <w:rsid w:val="00206992"/>
    <w:rsid w:val="00207AE0"/>
    <w:rsid w:val="00210271"/>
    <w:rsid w:val="002113E3"/>
    <w:rsid w:val="00211408"/>
    <w:rsid w:val="00211FDA"/>
    <w:rsid w:val="002125C6"/>
    <w:rsid w:val="00213A61"/>
    <w:rsid w:val="00214804"/>
    <w:rsid w:val="00214CAD"/>
    <w:rsid w:val="0021530E"/>
    <w:rsid w:val="002167C8"/>
    <w:rsid w:val="00216B2C"/>
    <w:rsid w:val="002174C4"/>
    <w:rsid w:val="00220286"/>
    <w:rsid w:val="00221567"/>
    <w:rsid w:val="002217B5"/>
    <w:rsid w:val="0022191F"/>
    <w:rsid w:val="00221B58"/>
    <w:rsid w:val="0022231A"/>
    <w:rsid w:val="002236C2"/>
    <w:rsid w:val="00223BD2"/>
    <w:rsid w:val="00224623"/>
    <w:rsid w:val="00226F7A"/>
    <w:rsid w:val="00230359"/>
    <w:rsid w:val="00230766"/>
    <w:rsid w:val="00231B4A"/>
    <w:rsid w:val="00233FBE"/>
    <w:rsid w:val="00235758"/>
    <w:rsid w:val="00237D42"/>
    <w:rsid w:val="0024220A"/>
    <w:rsid w:val="002429C1"/>
    <w:rsid w:val="00244128"/>
    <w:rsid w:val="00245979"/>
    <w:rsid w:val="00245C52"/>
    <w:rsid w:val="002473D5"/>
    <w:rsid w:val="002500C7"/>
    <w:rsid w:val="0025079F"/>
    <w:rsid w:val="00252DF9"/>
    <w:rsid w:val="00252F79"/>
    <w:rsid w:val="00253029"/>
    <w:rsid w:val="002536BF"/>
    <w:rsid w:val="00253D83"/>
    <w:rsid w:val="00254B65"/>
    <w:rsid w:val="00255A74"/>
    <w:rsid w:val="00255C5D"/>
    <w:rsid w:val="002576F3"/>
    <w:rsid w:val="0025773E"/>
    <w:rsid w:val="00257D12"/>
    <w:rsid w:val="002602ED"/>
    <w:rsid w:val="002604CA"/>
    <w:rsid w:val="00260C04"/>
    <w:rsid w:val="00261786"/>
    <w:rsid w:val="00261AA6"/>
    <w:rsid w:val="00263049"/>
    <w:rsid w:val="0026381A"/>
    <w:rsid w:val="002639AF"/>
    <w:rsid w:val="002653FA"/>
    <w:rsid w:val="0026623C"/>
    <w:rsid w:val="002665FD"/>
    <w:rsid w:val="00266796"/>
    <w:rsid w:val="0026680B"/>
    <w:rsid w:val="00266D8F"/>
    <w:rsid w:val="00267739"/>
    <w:rsid w:val="0027068D"/>
    <w:rsid w:val="00270CEA"/>
    <w:rsid w:val="0027129D"/>
    <w:rsid w:val="002717B4"/>
    <w:rsid w:val="00272371"/>
    <w:rsid w:val="00275982"/>
    <w:rsid w:val="002802D5"/>
    <w:rsid w:val="00281C75"/>
    <w:rsid w:val="00281D96"/>
    <w:rsid w:val="0028468C"/>
    <w:rsid w:val="0028555F"/>
    <w:rsid w:val="00286078"/>
    <w:rsid w:val="002873D0"/>
    <w:rsid w:val="002877E6"/>
    <w:rsid w:val="00287A76"/>
    <w:rsid w:val="00290DA4"/>
    <w:rsid w:val="00291A46"/>
    <w:rsid w:val="00293411"/>
    <w:rsid w:val="00293971"/>
    <w:rsid w:val="002945B2"/>
    <w:rsid w:val="002949FE"/>
    <w:rsid w:val="00297084"/>
    <w:rsid w:val="002A044E"/>
    <w:rsid w:val="002A15A3"/>
    <w:rsid w:val="002A2DE0"/>
    <w:rsid w:val="002A3D7B"/>
    <w:rsid w:val="002A4767"/>
    <w:rsid w:val="002A5844"/>
    <w:rsid w:val="002A6EF2"/>
    <w:rsid w:val="002B075F"/>
    <w:rsid w:val="002B1A5E"/>
    <w:rsid w:val="002B299A"/>
    <w:rsid w:val="002B2BA5"/>
    <w:rsid w:val="002B2C79"/>
    <w:rsid w:val="002B43C9"/>
    <w:rsid w:val="002B46B0"/>
    <w:rsid w:val="002B631F"/>
    <w:rsid w:val="002B6B04"/>
    <w:rsid w:val="002B71D1"/>
    <w:rsid w:val="002B755C"/>
    <w:rsid w:val="002C05B6"/>
    <w:rsid w:val="002C1A92"/>
    <w:rsid w:val="002C23C6"/>
    <w:rsid w:val="002C3065"/>
    <w:rsid w:val="002C3230"/>
    <w:rsid w:val="002C5EB9"/>
    <w:rsid w:val="002C63A3"/>
    <w:rsid w:val="002C6C0C"/>
    <w:rsid w:val="002C6EE4"/>
    <w:rsid w:val="002C72D1"/>
    <w:rsid w:val="002C7814"/>
    <w:rsid w:val="002C7F06"/>
    <w:rsid w:val="002D0160"/>
    <w:rsid w:val="002D11F3"/>
    <w:rsid w:val="002D1C37"/>
    <w:rsid w:val="002D26AD"/>
    <w:rsid w:val="002D32A1"/>
    <w:rsid w:val="002D38DE"/>
    <w:rsid w:val="002D556E"/>
    <w:rsid w:val="002D5C3B"/>
    <w:rsid w:val="002D7C50"/>
    <w:rsid w:val="002E0649"/>
    <w:rsid w:val="002E0DC5"/>
    <w:rsid w:val="002E4AA2"/>
    <w:rsid w:val="002E6DC2"/>
    <w:rsid w:val="002E6E64"/>
    <w:rsid w:val="002E79D3"/>
    <w:rsid w:val="002F1050"/>
    <w:rsid w:val="002F1978"/>
    <w:rsid w:val="002F43A9"/>
    <w:rsid w:val="002F495A"/>
    <w:rsid w:val="002F58A1"/>
    <w:rsid w:val="002F5FBD"/>
    <w:rsid w:val="002F6C7E"/>
    <w:rsid w:val="002F6E4C"/>
    <w:rsid w:val="0030013D"/>
    <w:rsid w:val="003025D9"/>
    <w:rsid w:val="00302E73"/>
    <w:rsid w:val="003034FA"/>
    <w:rsid w:val="003035B8"/>
    <w:rsid w:val="003056F0"/>
    <w:rsid w:val="00305C55"/>
    <w:rsid w:val="0030613A"/>
    <w:rsid w:val="003064B8"/>
    <w:rsid w:val="003105E8"/>
    <w:rsid w:val="0031081E"/>
    <w:rsid w:val="0031136D"/>
    <w:rsid w:val="00311D13"/>
    <w:rsid w:val="00311D64"/>
    <w:rsid w:val="00312957"/>
    <w:rsid w:val="00312AFA"/>
    <w:rsid w:val="00314FC5"/>
    <w:rsid w:val="00320BA4"/>
    <w:rsid w:val="0032174D"/>
    <w:rsid w:val="00321B10"/>
    <w:rsid w:val="00321FF4"/>
    <w:rsid w:val="0032455F"/>
    <w:rsid w:val="0032490C"/>
    <w:rsid w:val="00324F4D"/>
    <w:rsid w:val="00325C35"/>
    <w:rsid w:val="003269E2"/>
    <w:rsid w:val="00326C3F"/>
    <w:rsid w:val="00330B2F"/>
    <w:rsid w:val="00330E16"/>
    <w:rsid w:val="003318F0"/>
    <w:rsid w:val="0033289A"/>
    <w:rsid w:val="003335AF"/>
    <w:rsid w:val="0033438D"/>
    <w:rsid w:val="003353AB"/>
    <w:rsid w:val="00336E3A"/>
    <w:rsid w:val="00336EB6"/>
    <w:rsid w:val="00340A5C"/>
    <w:rsid w:val="00341DFF"/>
    <w:rsid w:val="00342815"/>
    <w:rsid w:val="003428FD"/>
    <w:rsid w:val="00342DD8"/>
    <w:rsid w:val="00343009"/>
    <w:rsid w:val="0034359F"/>
    <w:rsid w:val="00344265"/>
    <w:rsid w:val="003461DC"/>
    <w:rsid w:val="00347BCB"/>
    <w:rsid w:val="00352951"/>
    <w:rsid w:val="0035346A"/>
    <w:rsid w:val="0035399D"/>
    <w:rsid w:val="0035703E"/>
    <w:rsid w:val="00363FD9"/>
    <w:rsid w:val="00364099"/>
    <w:rsid w:val="00364109"/>
    <w:rsid w:val="00364197"/>
    <w:rsid w:val="00364C64"/>
    <w:rsid w:val="00364E41"/>
    <w:rsid w:val="00365DC6"/>
    <w:rsid w:val="00365DE0"/>
    <w:rsid w:val="00366BC9"/>
    <w:rsid w:val="0037206A"/>
    <w:rsid w:val="00372829"/>
    <w:rsid w:val="0037305A"/>
    <w:rsid w:val="0037359F"/>
    <w:rsid w:val="00373650"/>
    <w:rsid w:val="003736EF"/>
    <w:rsid w:val="003800E1"/>
    <w:rsid w:val="003817A6"/>
    <w:rsid w:val="003844B2"/>
    <w:rsid w:val="00384AB8"/>
    <w:rsid w:val="00384F21"/>
    <w:rsid w:val="00385A1B"/>
    <w:rsid w:val="00385CBB"/>
    <w:rsid w:val="00386065"/>
    <w:rsid w:val="00386A19"/>
    <w:rsid w:val="003915FF"/>
    <w:rsid w:val="003920A9"/>
    <w:rsid w:val="00393153"/>
    <w:rsid w:val="003947F6"/>
    <w:rsid w:val="003963C3"/>
    <w:rsid w:val="00396A47"/>
    <w:rsid w:val="0039716E"/>
    <w:rsid w:val="00397A25"/>
    <w:rsid w:val="003A1690"/>
    <w:rsid w:val="003A2DC8"/>
    <w:rsid w:val="003A38B2"/>
    <w:rsid w:val="003A3C9B"/>
    <w:rsid w:val="003A59E0"/>
    <w:rsid w:val="003A5AA5"/>
    <w:rsid w:val="003B0588"/>
    <w:rsid w:val="003B0BF5"/>
    <w:rsid w:val="003B24E8"/>
    <w:rsid w:val="003B2C14"/>
    <w:rsid w:val="003B3E77"/>
    <w:rsid w:val="003B3EE9"/>
    <w:rsid w:val="003B5119"/>
    <w:rsid w:val="003B5C7E"/>
    <w:rsid w:val="003B601C"/>
    <w:rsid w:val="003C01F4"/>
    <w:rsid w:val="003C0ABE"/>
    <w:rsid w:val="003C0FB9"/>
    <w:rsid w:val="003C2DD0"/>
    <w:rsid w:val="003C3DEC"/>
    <w:rsid w:val="003C3FF9"/>
    <w:rsid w:val="003C44E0"/>
    <w:rsid w:val="003C4825"/>
    <w:rsid w:val="003C4A58"/>
    <w:rsid w:val="003C5018"/>
    <w:rsid w:val="003C5040"/>
    <w:rsid w:val="003C5054"/>
    <w:rsid w:val="003C662B"/>
    <w:rsid w:val="003C6AA6"/>
    <w:rsid w:val="003D303D"/>
    <w:rsid w:val="003D3C0E"/>
    <w:rsid w:val="003D3E20"/>
    <w:rsid w:val="003D5071"/>
    <w:rsid w:val="003D5739"/>
    <w:rsid w:val="003E1546"/>
    <w:rsid w:val="003E21FD"/>
    <w:rsid w:val="003E2C9D"/>
    <w:rsid w:val="003E3F9E"/>
    <w:rsid w:val="003E5DB1"/>
    <w:rsid w:val="003E7115"/>
    <w:rsid w:val="003F046D"/>
    <w:rsid w:val="003F09E9"/>
    <w:rsid w:val="003F220E"/>
    <w:rsid w:val="003F2962"/>
    <w:rsid w:val="003F29A3"/>
    <w:rsid w:val="003F3A68"/>
    <w:rsid w:val="003F43EB"/>
    <w:rsid w:val="003F4901"/>
    <w:rsid w:val="003F5388"/>
    <w:rsid w:val="003F6092"/>
    <w:rsid w:val="003F6D6E"/>
    <w:rsid w:val="004004F2"/>
    <w:rsid w:val="004008BF"/>
    <w:rsid w:val="00401F8B"/>
    <w:rsid w:val="004046EB"/>
    <w:rsid w:val="00405438"/>
    <w:rsid w:val="00407369"/>
    <w:rsid w:val="00407DCF"/>
    <w:rsid w:val="00410557"/>
    <w:rsid w:val="00411B3C"/>
    <w:rsid w:val="00412216"/>
    <w:rsid w:val="00413417"/>
    <w:rsid w:val="00413EB6"/>
    <w:rsid w:val="004146D5"/>
    <w:rsid w:val="00414973"/>
    <w:rsid w:val="0041498B"/>
    <w:rsid w:val="00415488"/>
    <w:rsid w:val="004160A8"/>
    <w:rsid w:val="00416D7C"/>
    <w:rsid w:val="00417600"/>
    <w:rsid w:val="00417BE9"/>
    <w:rsid w:val="004202A0"/>
    <w:rsid w:val="00420A2D"/>
    <w:rsid w:val="0042347E"/>
    <w:rsid w:val="004237FF"/>
    <w:rsid w:val="00424E42"/>
    <w:rsid w:val="004261CF"/>
    <w:rsid w:val="0042625B"/>
    <w:rsid w:val="00426E47"/>
    <w:rsid w:val="004278CA"/>
    <w:rsid w:val="00430EFD"/>
    <w:rsid w:val="0043204A"/>
    <w:rsid w:val="00433F01"/>
    <w:rsid w:val="00436B02"/>
    <w:rsid w:val="00437DE6"/>
    <w:rsid w:val="0044093E"/>
    <w:rsid w:val="0044483D"/>
    <w:rsid w:val="00445FC3"/>
    <w:rsid w:val="004511BA"/>
    <w:rsid w:val="00451E80"/>
    <w:rsid w:val="00453308"/>
    <w:rsid w:val="00453352"/>
    <w:rsid w:val="00454E57"/>
    <w:rsid w:val="00455BAB"/>
    <w:rsid w:val="00455FC6"/>
    <w:rsid w:val="00456695"/>
    <w:rsid w:val="004566AD"/>
    <w:rsid w:val="00457885"/>
    <w:rsid w:val="00457F68"/>
    <w:rsid w:val="00461091"/>
    <w:rsid w:val="00461D05"/>
    <w:rsid w:val="00462158"/>
    <w:rsid w:val="00463610"/>
    <w:rsid w:val="00464694"/>
    <w:rsid w:val="00464C1D"/>
    <w:rsid w:val="004666FF"/>
    <w:rsid w:val="00470394"/>
    <w:rsid w:val="004713A5"/>
    <w:rsid w:val="00471D64"/>
    <w:rsid w:val="00472820"/>
    <w:rsid w:val="00472BE2"/>
    <w:rsid w:val="00475166"/>
    <w:rsid w:val="0047537E"/>
    <w:rsid w:val="0047593E"/>
    <w:rsid w:val="00475A63"/>
    <w:rsid w:val="00475DFE"/>
    <w:rsid w:val="00476BBD"/>
    <w:rsid w:val="00477569"/>
    <w:rsid w:val="00477720"/>
    <w:rsid w:val="00477B19"/>
    <w:rsid w:val="004808BC"/>
    <w:rsid w:val="00480FDC"/>
    <w:rsid w:val="00482582"/>
    <w:rsid w:val="0048527F"/>
    <w:rsid w:val="00485686"/>
    <w:rsid w:val="004878A5"/>
    <w:rsid w:val="0048797D"/>
    <w:rsid w:val="00491229"/>
    <w:rsid w:val="00491AB5"/>
    <w:rsid w:val="00493FF7"/>
    <w:rsid w:val="00494B61"/>
    <w:rsid w:val="0049597B"/>
    <w:rsid w:val="00495D1F"/>
    <w:rsid w:val="004963F4"/>
    <w:rsid w:val="004A0975"/>
    <w:rsid w:val="004A30DF"/>
    <w:rsid w:val="004A3C29"/>
    <w:rsid w:val="004A3CD0"/>
    <w:rsid w:val="004A5A17"/>
    <w:rsid w:val="004A71F8"/>
    <w:rsid w:val="004B1004"/>
    <w:rsid w:val="004B10D6"/>
    <w:rsid w:val="004B1631"/>
    <w:rsid w:val="004B17A7"/>
    <w:rsid w:val="004B23D4"/>
    <w:rsid w:val="004B2ED5"/>
    <w:rsid w:val="004B4E44"/>
    <w:rsid w:val="004B5835"/>
    <w:rsid w:val="004B5B6B"/>
    <w:rsid w:val="004B5C33"/>
    <w:rsid w:val="004B68BA"/>
    <w:rsid w:val="004C0B1F"/>
    <w:rsid w:val="004C11AB"/>
    <w:rsid w:val="004C140F"/>
    <w:rsid w:val="004C17CC"/>
    <w:rsid w:val="004C1D03"/>
    <w:rsid w:val="004C2E47"/>
    <w:rsid w:val="004C43E7"/>
    <w:rsid w:val="004C7B55"/>
    <w:rsid w:val="004D0F19"/>
    <w:rsid w:val="004D167E"/>
    <w:rsid w:val="004D2659"/>
    <w:rsid w:val="004D2BE6"/>
    <w:rsid w:val="004D4739"/>
    <w:rsid w:val="004D4A17"/>
    <w:rsid w:val="004D4EB5"/>
    <w:rsid w:val="004D5361"/>
    <w:rsid w:val="004D7325"/>
    <w:rsid w:val="004D7407"/>
    <w:rsid w:val="004D74D1"/>
    <w:rsid w:val="004D77BE"/>
    <w:rsid w:val="004D7FD9"/>
    <w:rsid w:val="004E1A93"/>
    <w:rsid w:val="004E2193"/>
    <w:rsid w:val="004E252D"/>
    <w:rsid w:val="004E2D43"/>
    <w:rsid w:val="004E3A1F"/>
    <w:rsid w:val="004E3EDC"/>
    <w:rsid w:val="004E6241"/>
    <w:rsid w:val="004E65AB"/>
    <w:rsid w:val="004E67E2"/>
    <w:rsid w:val="004E7426"/>
    <w:rsid w:val="004F0DCF"/>
    <w:rsid w:val="004F373F"/>
    <w:rsid w:val="004F402E"/>
    <w:rsid w:val="004F5E97"/>
    <w:rsid w:val="004F5EA3"/>
    <w:rsid w:val="004F647D"/>
    <w:rsid w:val="004F7018"/>
    <w:rsid w:val="005005BD"/>
    <w:rsid w:val="005006BE"/>
    <w:rsid w:val="00502DB7"/>
    <w:rsid w:val="00503B17"/>
    <w:rsid w:val="00503DFE"/>
    <w:rsid w:val="00504D83"/>
    <w:rsid w:val="00504E08"/>
    <w:rsid w:val="00507BDF"/>
    <w:rsid w:val="0051033F"/>
    <w:rsid w:val="0051203F"/>
    <w:rsid w:val="005121AC"/>
    <w:rsid w:val="005124E9"/>
    <w:rsid w:val="00512813"/>
    <w:rsid w:val="0051325F"/>
    <w:rsid w:val="00513689"/>
    <w:rsid w:val="00514ECA"/>
    <w:rsid w:val="00515D8D"/>
    <w:rsid w:val="0051691F"/>
    <w:rsid w:val="0052112C"/>
    <w:rsid w:val="00521236"/>
    <w:rsid w:val="00521A9A"/>
    <w:rsid w:val="00522080"/>
    <w:rsid w:val="005224E0"/>
    <w:rsid w:val="005228EB"/>
    <w:rsid w:val="005241B5"/>
    <w:rsid w:val="0052773D"/>
    <w:rsid w:val="00530388"/>
    <w:rsid w:val="0053121D"/>
    <w:rsid w:val="00531D65"/>
    <w:rsid w:val="00531FFF"/>
    <w:rsid w:val="00532107"/>
    <w:rsid w:val="00532E41"/>
    <w:rsid w:val="00533905"/>
    <w:rsid w:val="0053436D"/>
    <w:rsid w:val="00534C98"/>
    <w:rsid w:val="00535D6C"/>
    <w:rsid w:val="0054029C"/>
    <w:rsid w:val="00540B0A"/>
    <w:rsid w:val="00540BA6"/>
    <w:rsid w:val="005413FC"/>
    <w:rsid w:val="00543CB7"/>
    <w:rsid w:val="0054469A"/>
    <w:rsid w:val="00544702"/>
    <w:rsid w:val="00545E9A"/>
    <w:rsid w:val="00546A6A"/>
    <w:rsid w:val="00546ED5"/>
    <w:rsid w:val="005472B0"/>
    <w:rsid w:val="005472D4"/>
    <w:rsid w:val="005479FB"/>
    <w:rsid w:val="00547D47"/>
    <w:rsid w:val="00547F03"/>
    <w:rsid w:val="005506E6"/>
    <w:rsid w:val="005513A4"/>
    <w:rsid w:val="005514FC"/>
    <w:rsid w:val="0055297E"/>
    <w:rsid w:val="00552B05"/>
    <w:rsid w:val="00553B73"/>
    <w:rsid w:val="00554DCA"/>
    <w:rsid w:val="005559B3"/>
    <w:rsid w:val="00555E67"/>
    <w:rsid w:val="005562C8"/>
    <w:rsid w:val="00556A06"/>
    <w:rsid w:val="005576C9"/>
    <w:rsid w:val="0056026E"/>
    <w:rsid w:val="0056096B"/>
    <w:rsid w:val="00561CC2"/>
    <w:rsid w:val="00562A5A"/>
    <w:rsid w:val="0056316F"/>
    <w:rsid w:val="005631B7"/>
    <w:rsid w:val="0056457F"/>
    <w:rsid w:val="00564C5D"/>
    <w:rsid w:val="00566AD6"/>
    <w:rsid w:val="00567BE1"/>
    <w:rsid w:val="00576734"/>
    <w:rsid w:val="00576B82"/>
    <w:rsid w:val="00577217"/>
    <w:rsid w:val="005800F1"/>
    <w:rsid w:val="005808C9"/>
    <w:rsid w:val="00580998"/>
    <w:rsid w:val="005810C9"/>
    <w:rsid w:val="005828DB"/>
    <w:rsid w:val="005828E4"/>
    <w:rsid w:val="00582DE6"/>
    <w:rsid w:val="00582E6E"/>
    <w:rsid w:val="005837F4"/>
    <w:rsid w:val="00584027"/>
    <w:rsid w:val="0058416F"/>
    <w:rsid w:val="0058484C"/>
    <w:rsid w:val="005858DA"/>
    <w:rsid w:val="005867AB"/>
    <w:rsid w:val="00586841"/>
    <w:rsid w:val="005868BE"/>
    <w:rsid w:val="0059160B"/>
    <w:rsid w:val="00591AFD"/>
    <w:rsid w:val="00592EFF"/>
    <w:rsid w:val="005945B6"/>
    <w:rsid w:val="005948EE"/>
    <w:rsid w:val="005949E8"/>
    <w:rsid w:val="00595AFF"/>
    <w:rsid w:val="00595C95"/>
    <w:rsid w:val="00596D2F"/>
    <w:rsid w:val="005A1D70"/>
    <w:rsid w:val="005A3F37"/>
    <w:rsid w:val="005A54B3"/>
    <w:rsid w:val="005A54E2"/>
    <w:rsid w:val="005A6098"/>
    <w:rsid w:val="005A7EEB"/>
    <w:rsid w:val="005B067B"/>
    <w:rsid w:val="005B194C"/>
    <w:rsid w:val="005B5888"/>
    <w:rsid w:val="005B5A23"/>
    <w:rsid w:val="005B6901"/>
    <w:rsid w:val="005B6D52"/>
    <w:rsid w:val="005B6E6C"/>
    <w:rsid w:val="005B6FF5"/>
    <w:rsid w:val="005C0541"/>
    <w:rsid w:val="005C08BE"/>
    <w:rsid w:val="005C10D2"/>
    <w:rsid w:val="005C5DB2"/>
    <w:rsid w:val="005C5F81"/>
    <w:rsid w:val="005C712A"/>
    <w:rsid w:val="005C7F8E"/>
    <w:rsid w:val="005D02F4"/>
    <w:rsid w:val="005D0384"/>
    <w:rsid w:val="005D04AF"/>
    <w:rsid w:val="005D0E4E"/>
    <w:rsid w:val="005D0EB6"/>
    <w:rsid w:val="005D1227"/>
    <w:rsid w:val="005D1E74"/>
    <w:rsid w:val="005D22E0"/>
    <w:rsid w:val="005D3109"/>
    <w:rsid w:val="005D3EBC"/>
    <w:rsid w:val="005D46E2"/>
    <w:rsid w:val="005D5EA9"/>
    <w:rsid w:val="005D653C"/>
    <w:rsid w:val="005D6F49"/>
    <w:rsid w:val="005D76E3"/>
    <w:rsid w:val="005D7AC5"/>
    <w:rsid w:val="005D7B5C"/>
    <w:rsid w:val="005E018E"/>
    <w:rsid w:val="005E0999"/>
    <w:rsid w:val="005E1A0A"/>
    <w:rsid w:val="005E4372"/>
    <w:rsid w:val="005E4F63"/>
    <w:rsid w:val="005E5712"/>
    <w:rsid w:val="005E5D31"/>
    <w:rsid w:val="005E726C"/>
    <w:rsid w:val="005E762E"/>
    <w:rsid w:val="005E7A6D"/>
    <w:rsid w:val="005E7FBB"/>
    <w:rsid w:val="005F05BF"/>
    <w:rsid w:val="005F2F49"/>
    <w:rsid w:val="005F4321"/>
    <w:rsid w:val="005F460C"/>
    <w:rsid w:val="005F48BA"/>
    <w:rsid w:val="005F498B"/>
    <w:rsid w:val="0060073F"/>
    <w:rsid w:val="006015DC"/>
    <w:rsid w:val="00603207"/>
    <w:rsid w:val="0060443F"/>
    <w:rsid w:val="00606204"/>
    <w:rsid w:val="00607030"/>
    <w:rsid w:val="00607247"/>
    <w:rsid w:val="00610459"/>
    <w:rsid w:val="00612890"/>
    <w:rsid w:val="006129E0"/>
    <w:rsid w:val="00612A97"/>
    <w:rsid w:val="0061359C"/>
    <w:rsid w:val="00613F99"/>
    <w:rsid w:val="0061504F"/>
    <w:rsid w:val="00615215"/>
    <w:rsid w:val="006162AD"/>
    <w:rsid w:val="00617085"/>
    <w:rsid w:val="006209B7"/>
    <w:rsid w:val="00620B30"/>
    <w:rsid w:val="0062220F"/>
    <w:rsid w:val="0062312E"/>
    <w:rsid w:val="00623A4B"/>
    <w:rsid w:val="00623BF2"/>
    <w:rsid w:val="00624DEC"/>
    <w:rsid w:val="006262EC"/>
    <w:rsid w:val="00630B0B"/>
    <w:rsid w:val="00630DB4"/>
    <w:rsid w:val="006315A5"/>
    <w:rsid w:val="00632BE5"/>
    <w:rsid w:val="00632D9F"/>
    <w:rsid w:val="0063383F"/>
    <w:rsid w:val="00634B21"/>
    <w:rsid w:val="00634CA9"/>
    <w:rsid w:val="0063704E"/>
    <w:rsid w:val="00637893"/>
    <w:rsid w:val="00637A56"/>
    <w:rsid w:val="00640768"/>
    <w:rsid w:val="00645822"/>
    <w:rsid w:val="006458C6"/>
    <w:rsid w:val="006458DC"/>
    <w:rsid w:val="006472BD"/>
    <w:rsid w:val="006478FE"/>
    <w:rsid w:val="006504C1"/>
    <w:rsid w:val="006514A1"/>
    <w:rsid w:val="00651CF1"/>
    <w:rsid w:val="00652BE1"/>
    <w:rsid w:val="00653693"/>
    <w:rsid w:val="006538F8"/>
    <w:rsid w:val="0065451B"/>
    <w:rsid w:val="006555B1"/>
    <w:rsid w:val="00655E05"/>
    <w:rsid w:val="0065604B"/>
    <w:rsid w:val="00656A88"/>
    <w:rsid w:val="00660080"/>
    <w:rsid w:val="00660BC0"/>
    <w:rsid w:val="006612B4"/>
    <w:rsid w:val="0066161A"/>
    <w:rsid w:val="00663DF8"/>
    <w:rsid w:val="006659CE"/>
    <w:rsid w:val="00665F78"/>
    <w:rsid w:val="00667227"/>
    <w:rsid w:val="0066729F"/>
    <w:rsid w:val="00670A0A"/>
    <w:rsid w:val="00671D23"/>
    <w:rsid w:val="00672763"/>
    <w:rsid w:val="006737B5"/>
    <w:rsid w:val="00673B91"/>
    <w:rsid w:val="006760CB"/>
    <w:rsid w:val="00676BFE"/>
    <w:rsid w:val="0067711C"/>
    <w:rsid w:val="00677449"/>
    <w:rsid w:val="006803EB"/>
    <w:rsid w:val="00680553"/>
    <w:rsid w:val="00683C65"/>
    <w:rsid w:val="00683CCA"/>
    <w:rsid w:val="00685491"/>
    <w:rsid w:val="00686183"/>
    <w:rsid w:val="00687316"/>
    <w:rsid w:val="006873D0"/>
    <w:rsid w:val="00690E57"/>
    <w:rsid w:val="00694A34"/>
    <w:rsid w:val="00696F1D"/>
    <w:rsid w:val="006A134F"/>
    <w:rsid w:val="006A1E27"/>
    <w:rsid w:val="006A3011"/>
    <w:rsid w:val="006A42A0"/>
    <w:rsid w:val="006A46C2"/>
    <w:rsid w:val="006A4957"/>
    <w:rsid w:val="006A4E1D"/>
    <w:rsid w:val="006A56B7"/>
    <w:rsid w:val="006A6B37"/>
    <w:rsid w:val="006A6F59"/>
    <w:rsid w:val="006A7FB3"/>
    <w:rsid w:val="006B00C1"/>
    <w:rsid w:val="006B2F4A"/>
    <w:rsid w:val="006B3663"/>
    <w:rsid w:val="006B40DE"/>
    <w:rsid w:val="006B42CA"/>
    <w:rsid w:val="006B4A21"/>
    <w:rsid w:val="006B5CF0"/>
    <w:rsid w:val="006B6659"/>
    <w:rsid w:val="006B7407"/>
    <w:rsid w:val="006C02CF"/>
    <w:rsid w:val="006C0530"/>
    <w:rsid w:val="006C1D81"/>
    <w:rsid w:val="006C1ECD"/>
    <w:rsid w:val="006C2D3D"/>
    <w:rsid w:val="006C2E2F"/>
    <w:rsid w:val="006C38BB"/>
    <w:rsid w:val="006C3FD7"/>
    <w:rsid w:val="006C4971"/>
    <w:rsid w:val="006C5831"/>
    <w:rsid w:val="006C7FF9"/>
    <w:rsid w:val="006D0AA7"/>
    <w:rsid w:val="006D15E6"/>
    <w:rsid w:val="006D21A4"/>
    <w:rsid w:val="006D3DE7"/>
    <w:rsid w:val="006D4AB9"/>
    <w:rsid w:val="006D5D05"/>
    <w:rsid w:val="006D623D"/>
    <w:rsid w:val="006D6941"/>
    <w:rsid w:val="006D6E3E"/>
    <w:rsid w:val="006D717C"/>
    <w:rsid w:val="006E0E20"/>
    <w:rsid w:val="006E1604"/>
    <w:rsid w:val="006E22B2"/>
    <w:rsid w:val="006E277D"/>
    <w:rsid w:val="006E4196"/>
    <w:rsid w:val="006E4721"/>
    <w:rsid w:val="006E4F05"/>
    <w:rsid w:val="006E606E"/>
    <w:rsid w:val="006F0B19"/>
    <w:rsid w:val="006F0C00"/>
    <w:rsid w:val="006F2128"/>
    <w:rsid w:val="006F31A2"/>
    <w:rsid w:val="006F3559"/>
    <w:rsid w:val="006F3725"/>
    <w:rsid w:val="006F409B"/>
    <w:rsid w:val="006F45ED"/>
    <w:rsid w:val="006F4947"/>
    <w:rsid w:val="006F4F54"/>
    <w:rsid w:val="00700E81"/>
    <w:rsid w:val="00701224"/>
    <w:rsid w:val="0070281C"/>
    <w:rsid w:val="00703534"/>
    <w:rsid w:val="00703870"/>
    <w:rsid w:val="00703A26"/>
    <w:rsid w:val="00704F71"/>
    <w:rsid w:val="007071A1"/>
    <w:rsid w:val="0070740F"/>
    <w:rsid w:val="00710167"/>
    <w:rsid w:val="007105C5"/>
    <w:rsid w:val="00710BEA"/>
    <w:rsid w:val="00711472"/>
    <w:rsid w:val="00713675"/>
    <w:rsid w:val="00714685"/>
    <w:rsid w:val="00714A89"/>
    <w:rsid w:val="0071504E"/>
    <w:rsid w:val="007159F5"/>
    <w:rsid w:val="00715C5C"/>
    <w:rsid w:val="007162C7"/>
    <w:rsid w:val="00717528"/>
    <w:rsid w:val="00717B67"/>
    <w:rsid w:val="00721FBA"/>
    <w:rsid w:val="0072399A"/>
    <w:rsid w:val="007244B5"/>
    <w:rsid w:val="00725A49"/>
    <w:rsid w:val="00726650"/>
    <w:rsid w:val="007279BF"/>
    <w:rsid w:val="00727BC7"/>
    <w:rsid w:val="00727D9D"/>
    <w:rsid w:val="007311FB"/>
    <w:rsid w:val="00731762"/>
    <w:rsid w:val="00733B0D"/>
    <w:rsid w:val="00733DB9"/>
    <w:rsid w:val="0073466D"/>
    <w:rsid w:val="007347A4"/>
    <w:rsid w:val="0073489F"/>
    <w:rsid w:val="0073599B"/>
    <w:rsid w:val="00735B02"/>
    <w:rsid w:val="00735F87"/>
    <w:rsid w:val="00737CB8"/>
    <w:rsid w:val="00737E08"/>
    <w:rsid w:val="00740530"/>
    <w:rsid w:val="0074130A"/>
    <w:rsid w:val="007415C3"/>
    <w:rsid w:val="00741D81"/>
    <w:rsid w:val="0074282C"/>
    <w:rsid w:val="007459E9"/>
    <w:rsid w:val="00750C80"/>
    <w:rsid w:val="007518B5"/>
    <w:rsid w:val="00751B3E"/>
    <w:rsid w:val="007526DE"/>
    <w:rsid w:val="00752FCE"/>
    <w:rsid w:val="00754450"/>
    <w:rsid w:val="00757912"/>
    <w:rsid w:val="00757DBB"/>
    <w:rsid w:val="00760F4E"/>
    <w:rsid w:val="00761390"/>
    <w:rsid w:val="007628B9"/>
    <w:rsid w:val="007636E4"/>
    <w:rsid w:val="007641A0"/>
    <w:rsid w:val="0076504C"/>
    <w:rsid w:val="0076523A"/>
    <w:rsid w:val="007652C4"/>
    <w:rsid w:val="0076569E"/>
    <w:rsid w:val="007659E1"/>
    <w:rsid w:val="0077013E"/>
    <w:rsid w:val="00771CF1"/>
    <w:rsid w:val="00771D01"/>
    <w:rsid w:val="007728C0"/>
    <w:rsid w:val="00773152"/>
    <w:rsid w:val="0077473B"/>
    <w:rsid w:val="007754D3"/>
    <w:rsid w:val="007759F0"/>
    <w:rsid w:val="00775D2D"/>
    <w:rsid w:val="007761ED"/>
    <w:rsid w:val="00776C94"/>
    <w:rsid w:val="00777C07"/>
    <w:rsid w:val="007812A8"/>
    <w:rsid w:val="00781303"/>
    <w:rsid w:val="00781DDE"/>
    <w:rsid w:val="0078260D"/>
    <w:rsid w:val="00783031"/>
    <w:rsid w:val="00783E92"/>
    <w:rsid w:val="00784DDE"/>
    <w:rsid w:val="0078525B"/>
    <w:rsid w:val="00786AA1"/>
    <w:rsid w:val="00787CD2"/>
    <w:rsid w:val="007913F1"/>
    <w:rsid w:val="00792382"/>
    <w:rsid w:val="00792EE2"/>
    <w:rsid w:val="007935D4"/>
    <w:rsid w:val="00794256"/>
    <w:rsid w:val="0079468C"/>
    <w:rsid w:val="00795619"/>
    <w:rsid w:val="00795ABD"/>
    <w:rsid w:val="00796239"/>
    <w:rsid w:val="00796C91"/>
    <w:rsid w:val="00796DB4"/>
    <w:rsid w:val="00796E63"/>
    <w:rsid w:val="00797501"/>
    <w:rsid w:val="007A055E"/>
    <w:rsid w:val="007A1845"/>
    <w:rsid w:val="007A23CD"/>
    <w:rsid w:val="007A2BA5"/>
    <w:rsid w:val="007A314B"/>
    <w:rsid w:val="007A3222"/>
    <w:rsid w:val="007A3324"/>
    <w:rsid w:val="007A3B75"/>
    <w:rsid w:val="007A4D51"/>
    <w:rsid w:val="007A5410"/>
    <w:rsid w:val="007A5FEA"/>
    <w:rsid w:val="007A6941"/>
    <w:rsid w:val="007A7EF0"/>
    <w:rsid w:val="007B0B68"/>
    <w:rsid w:val="007B1C95"/>
    <w:rsid w:val="007B473E"/>
    <w:rsid w:val="007B4D9F"/>
    <w:rsid w:val="007B6D4A"/>
    <w:rsid w:val="007C0CF7"/>
    <w:rsid w:val="007C29BE"/>
    <w:rsid w:val="007C3501"/>
    <w:rsid w:val="007C3888"/>
    <w:rsid w:val="007C496C"/>
    <w:rsid w:val="007C59BD"/>
    <w:rsid w:val="007C6008"/>
    <w:rsid w:val="007C76C0"/>
    <w:rsid w:val="007C7887"/>
    <w:rsid w:val="007D2E07"/>
    <w:rsid w:val="007D305C"/>
    <w:rsid w:val="007D3E58"/>
    <w:rsid w:val="007D50A4"/>
    <w:rsid w:val="007E01DA"/>
    <w:rsid w:val="007E0D85"/>
    <w:rsid w:val="007E3E43"/>
    <w:rsid w:val="007E4074"/>
    <w:rsid w:val="007E4F31"/>
    <w:rsid w:val="007E6D0B"/>
    <w:rsid w:val="007F14A6"/>
    <w:rsid w:val="007F2009"/>
    <w:rsid w:val="007F2996"/>
    <w:rsid w:val="007F4C28"/>
    <w:rsid w:val="007F52BD"/>
    <w:rsid w:val="007F5782"/>
    <w:rsid w:val="007F6A22"/>
    <w:rsid w:val="007F6DFF"/>
    <w:rsid w:val="007F6FE7"/>
    <w:rsid w:val="007F6FFD"/>
    <w:rsid w:val="007F7689"/>
    <w:rsid w:val="0080061A"/>
    <w:rsid w:val="008007D3"/>
    <w:rsid w:val="00801C1D"/>
    <w:rsid w:val="0080236C"/>
    <w:rsid w:val="00802496"/>
    <w:rsid w:val="008062B8"/>
    <w:rsid w:val="00806313"/>
    <w:rsid w:val="00806FF0"/>
    <w:rsid w:val="00807392"/>
    <w:rsid w:val="00807949"/>
    <w:rsid w:val="00812068"/>
    <w:rsid w:val="0081241C"/>
    <w:rsid w:val="00812EF4"/>
    <w:rsid w:val="00813E2F"/>
    <w:rsid w:val="00815B8C"/>
    <w:rsid w:val="00816165"/>
    <w:rsid w:val="00817594"/>
    <w:rsid w:val="00817FD1"/>
    <w:rsid w:val="0082000A"/>
    <w:rsid w:val="00820D78"/>
    <w:rsid w:val="0082124F"/>
    <w:rsid w:val="00821719"/>
    <w:rsid w:val="00822329"/>
    <w:rsid w:val="008227B5"/>
    <w:rsid w:val="00823557"/>
    <w:rsid w:val="00823D23"/>
    <w:rsid w:val="00824826"/>
    <w:rsid w:val="008258BC"/>
    <w:rsid w:val="00826723"/>
    <w:rsid w:val="00826E4E"/>
    <w:rsid w:val="00827C47"/>
    <w:rsid w:val="00827CCA"/>
    <w:rsid w:val="00830827"/>
    <w:rsid w:val="0083246B"/>
    <w:rsid w:val="008329B7"/>
    <w:rsid w:val="008338AF"/>
    <w:rsid w:val="00834B3C"/>
    <w:rsid w:val="008351A7"/>
    <w:rsid w:val="00836A67"/>
    <w:rsid w:val="00840296"/>
    <w:rsid w:val="00840B77"/>
    <w:rsid w:val="00840F3B"/>
    <w:rsid w:val="008410BD"/>
    <w:rsid w:val="00841D8A"/>
    <w:rsid w:val="00842725"/>
    <w:rsid w:val="00844FA9"/>
    <w:rsid w:val="0084575A"/>
    <w:rsid w:val="00845E17"/>
    <w:rsid w:val="00846C6A"/>
    <w:rsid w:val="00847EF8"/>
    <w:rsid w:val="0085044A"/>
    <w:rsid w:val="008534CC"/>
    <w:rsid w:val="00853645"/>
    <w:rsid w:val="00854D36"/>
    <w:rsid w:val="00855ADA"/>
    <w:rsid w:val="008579BC"/>
    <w:rsid w:val="00857B30"/>
    <w:rsid w:val="008601ED"/>
    <w:rsid w:val="00861854"/>
    <w:rsid w:val="0086571F"/>
    <w:rsid w:val="00865A85"/>
    <w:rsid w:val="008670DA"/>
    <w:rsid w:val="00867B77"/>
    <w:rsid w:val="008708F3"/>
    <w:rsid w:val="00870D2D"/>
    <w:rsid w:val="00871413"/>
    <w:rsid w:val="00871D5B"/>
    <w:rsid w:val="00872FCF"/>
    <w:rsid w:val="008733A3"/>
    <w:rsid w:val="00875895"/>
    <w:rsid w:val="00875CC5"/>
    <w:rsid w:val="008762F3"/>
    <w:rsid w:val="008766B7"/>
    <w:rsid w:val="00876C80"/>
    <w:rsid w:val="00877031"/>
    <w:rsid w:val="0087791F"/>
    <w:rsid w:val="00877D22"/>
    <w:rsid w:val="008807CD"/>
    <w:rsid w:val="00884C3C"/>
    <w:rsid w:val="0088521E"/>
    <w:rsid w:val="008852BF"/>
    <w:rsid w:val="00886BF4"/>
    <w:rsid w:val="00890E54"/>
    <w:rsid w:val="00891577"/>
    <w:rsid w:val="008923D7"/>
    <w:rsid w:val="008933E6"/>
    <w:rsid w:val="00893859"/>
    <w:rsid w:val="00893CA1"/>
    <w:rsid w:val="00894487"/>
    <w:rsid w:val="00894CB9"/>
    <w:rsid w:val="00896260"/>
    <w:rsid w:val="0089719E"/>
    <w:rsid w:val="008A066C"/>
    <w:rsid w:val="008A198B"/>
    <w:rsid w:val="008A2387"/>
    <w:rsid w:val="008A25B2"/>
    <w:rsid w:val="008A39BD"/>
    <w:rsid w:val="008A5268"/>
    <w:rsid w:val="008A56B8"/>
    <w:rsid w:val="008A635B"/>
    <w:rsid w:val="008A70D9"/>
    <w:rsid w:val="008A746A"/>
    <w:rsid w:val="008B011F"/>
    <w:rsid w:val="008B0236"/>
    <w:rsid w:val="008B058F"/>
    <w:rsid w:val="008B261F"/>
    <w:rsid w:val="008B30FA"/>
    <w:rsid w:val="008B321E"/>
    <w:rsid w:val="008B3A4B"/>
    <w:rsid w:val="008B7464"/>
    <w:rsid w:val="008C0B3E"/>
    <w:rsid w:val="008C10E9"/>
    <w:rsid w:val="008C1DA2"/>
    <w:rsid w:val="008C22DD"/>
    <w:rsid w:val="008C2DC9"/>
    <w:rsid w:val="008C7B11"/>
    <w:rsid w:val="008D305B"/>
    <w:rsid w:val="008D3E47"/>
    <w:rsid w:val="008D43A1"/>
    <w:rsid w:val="008D47DC"/>
    <w:rsid w:val="008D4A8D"/>
    <w:rsid w:val="008D5F24"/>
    <w:rsid w:val="008D6FAD"/>
    <w:rsid w:val="008D7801"/>
    <w:rsid w:val="008D790C"/>
    <w:rsid w:val="008D79EA"/>
    <w:rsid w:val="008E05E6"/>
    <w:rsid w:val="008E0A04"/>
    <w:rsid w:val="008E1C49"/>
    <w:rsid w:val="008E3401"/>
    <w:rsid w:val="008E3675"/>
    <w:rsid w:val="008E3C25"/>
    <w:rsid w:val="008E41BC"/>
    <w:rsid w:val="008E4A11"/>
    <w:rsid w:val="008E4D4B"/>
    <w:rsid w:val="008E531D"/>
    <w:rsid w:val="008E5777"/>
    <w:rsid w:val="008F0C88"/>
    <w:rsid w:val="008F20E0"/>
    <w:rsid w:val="008F2A4B"/>
    <w:rsid w:val="008F2ABA"/>
    <w:rsid w:val="008F4142"/>
    <w:rsid w:val="008F5E12"/>
    <w:rsid w:val="008F600D"/>
    <w:rsid w:val="008F646F"/>
    <w:rsid w:val="008F6AA1"/>
    <w:rsid w:val="008F7C81"/>
    <w:rsid w:val="0090114F"/>
    <w:rsid w:val="009024ED"/>
    <w:rsid w:val="00902601"/>
    <w:rsid w:val="009026F8"/>
    <w:rsid w:val="00902752"/>
    <w:rsid w:val="00902760"/>
    <w:rsid w:val="00902980"/>
    <w:rsid w:val="009029A5"/>
    <w:rsid w:val="009030CE"/>
    <w:rsid w:val="00905417"/>
    <w:rsid w:val="0090705E"/>
    <w:rsid w:val="00907CC6"/>
    <w:rsid w:val="0091173E"/>
    <w:rsid w:val="00913E32"/>
    <w:rsid w:val="00913E98"/>
    <w:rsid w:val="0091460F"/>
    <w:rsid w:val="00916580"/>
    <w:rsid w:val="00916E87"/>
    <w:rsid w:val="00917F32"/>
    <w:rsid w:val="00921AB0"/>
    <w:rsid w:val="00922306"/>
    <w:rsid w:val="009227C1"/>
    <w:rsid w:val="00922C22"/>
    <w:rsid w:val="00922EF5"/>
    <w:rsid w:val="0092321B"/>
    <w:rsid w:val="009235A1"/>
    <w:rsid w:val="00930188"/>
    <w:rsid w:val="00931412"/>
    <w:rsid w:val="009322C0"/>
    <w:rsid w:val="00932822"/>
    <w:rsid w:val="00934B19"/>
    <w:rsid w:val="00935CAF"/>
    <w:rsid w:val="00937FFA"/>
    <w:rsid w:val="00940378"/>
    <w:rsid w:val="009416F8"/>
    <w:rsid w:val="00942184"/>
    <w:rsid w:val="009433F8"/>
    <w:rsid w:val="00946CD1"/>
    <w:rsid w:val="009473F7"/>
    <w:rsid w:val="009476C7"/>
    <w:rsid w:val="009500AA"/>
    <w:rsid w:val="009508C6"/>
    <w:rsid w:val="00954645"/>
    <w:rsid w:val="0095475C"/>
    <w:rsid w:val="00954810"/>
    <w:rsid w:val="00955432"/>
    <w:rsid w:val="009559E8"/>
    <w:rsid w:val="00956A63"/>
    <w:rsid w:val="0095742A"/>
    <w:rsid w:val="0096099A"/>
    <w:rsid w:val="00961E9F"/>
    <w:rsid w:val="009622B2"/>
    <w:rsid w:val="00963A84"/>
    <w:rsid w:val="00964B0D"/>
    <w:rsid w:val="00965F6D"/>
    <w:rsid w:val="009666FA"/>
    <w:rsid w:val="00971EFA"/>
    <w:rsid w:val="00972B27"/>
    <w:rsid w:val="009759F7"/>
    <w:rsid w:val="00976803"/>
    <w:rsid w:val="00977275"/>
    <w:rsid w:val="009774EF"/>
    <w:rsid w:val="009809AC"/>
    <w:rsid w:val="0098187B"/>
    <w:rsid w:val="00982101"/>
    <w:rsid w:val="009822CD"/>
    <w:rsid w:val="009823E9"/>
    <w:rsid w:val="009831C0"/>
    <w:rsid w:val="00983C96"/>
    <w:rsid w:val="009840F0"/>
    <w:rsid w:val="00984BAF"/>
    <w:rsid w:val="009925E4"/>
    <w:rsid w:val="00995C73"/>
    <w:rsid w:val="00996F1F"/>
    <w:rsid w:val="009973D2"/>
    <w:rsid w:val="009A13E1"/>
    <w:rsid w:val="009A1601"/>
    <w:rsid w:val="009A1DDA"/>
    <w:rsid w:val="009A2865"/>
    <w:rsid w:val="009A3193"/>
    <w:rsid w:val="009A3AD5"/>
    <w:rsid w:val="009A415C"/>
    <w:rsid w:val="009A468C"/>
    <w:rsid w:val="009A58F1"/>
    <w:rsid w:val="009A5A0E"/>
    <w:rsid w:val="009A6281"/>
    <w:rsid w:val="009B39B2"/>
    <w:rsid w:val="009B3D5E"/>
    <w:rsid w:val="009B472D"/>
    <w:rsid w:val="009B4AA8"/>
    <w:rsid w:val="009B69B8"/>
    <w:rsid w:val="009B7374"/>
    <w:rsid w:val="009B7867"/>
    <w:rsid w:val="009C05E4"/>
    <w:rsid w:val="009C632B"/>
    <w:rsid w:val="009C7217"/>
    <w:rsid w:val="009C7CC6"/>
    <w:rsid w:val="009D0842"/>
    <w:rsid w:val="009D0FEA"/>
    <w:rsid w:val="009D1886"/>
    <w:rsid w:val="009D3B7E"/>
    <w:rsid w:val="009D4E89"/>
    <w:rsid w:val="009D65D4"/>
    <w:rsid w:val="009D745A"/>
    <w:rsid w:val="009E03C5"/>
    <w:rsid w:val="009E1A04"/>
    <w:rsid w:val="009E1CCA"/>
    <w:rsid w:val="009E3CB9"/>
    <w:rsid w:val="009E466B"/>
    <w:rsid w:val="009F0315"/>
    <w:rsid w:val="009F0370"/>
    <w:rsid w:val="009F1B40"/>
    <w:rsid w:val="009F2B1A"/>
    <w:rsid w:val="009F5B84"/>
    <w:rsid w:val="009F633A"/>
    <w:rsid w:val="009F6860"/>
    <w:rsid w:val="00A005EA"/>
    <w:rsid w:val="00A019EE"/>
    <w:rsid w:val="00A027CC"/>
    <w:rsid w:val="00A02B69"/>
    <w:rsid w:val="00A030A1"/>
    <w:rsid w:val="00A036BE"/>
    <w:rsid w:val="00A05367"/>
    <w:rsid w:val="00A05FDC"/>
    <w:rsid w:val="00A07635"/>
    <w:rsid w:val="00A10952"/>
    <w:rsid w:val="00A11B70"/>
    <w:rsid w:val="00A120E2"/>
    <w:rsid w:val="00A16D08"/>
    <w:rsid w:val="00A176AE"/>
    <w:rsid w:val="00A177D4"/>
    <w:rsid w:val="00A20137"/>
    <w:rsid w:val="00A2056D"/>
    <w:rsid w:val="00A21AFA"/>
    <w:rsid w:val="00A227E6"/>
    <w:rsid w:val="00A2399D"/>
    <w:rsid w:val="00A23D00"/>
    <w:rsid w:val="00A24E3A"/>
    <w:rsid w:val="00A259D8"/>
    <w:rsid w:val="00A30775"/>
    <w:rsid w:val="00A3187C"/>
    <w:rsid w:val="00A32213"/>
    <w:rsid w:val="00A32AAC"/>
    <w:rsid w:val="00A33E60"/>
    <w:rsid w:val="00A33F1F"/>
    <w:rsid w:val="00A34930"/>
    <w:rsid w:val="00A353D6"/>
    <w:rsid w:val="00A35810"/>
    <w:rsid w:val="00A3599E"/>
    <w:rsid w:val="00A35A5A"/>
    <w:rsid w:val="00A36900"/>
    <w:rsid w:val="00A403B1"/>
    <w:rsid w:val="00A4073D"/>
    <w:rsid w:val="00A40772"/>
    <w:rsid w:val="00A4291C"/>
    <w:rsid w:val="00A42E59"/>
    <w:rsid w:val="00A4366F"/>
    <w:rsid w:val="00A44EFB"/>
    <w:rsid w:val="00A4575B"/>
    <w:rsid w:val="00A47754"/>
    <w:rsid w:val="00A47FFB"/>
    <w:rsid w:val="00A50047"/>
    <w:rsid w:val="00A506E6"/>
    <w:rsid w:val="00A50FC0"/>
    <w:rsid w:val="00A5189D"/>
    <w:rsid w:val="00A52CA8"/>
    <w:rsid w:val="00A53C21"/>
    <w:rsid w:val="00A55150"/>
    <w:rsid w:val="00A56590"/>
    <w:rsid w:val="00A61DB1"/>
    <w:rsid w:val="00A62BF6"/>
    <w:rsid w:val="00A63859"/>
    <w:rsid w:val="00A63FF3"/>
    <w:rsid w:val="00A64366"/>
    <w:rsid w:val="00A64E28"/>
    <w:rsid w:val="00A67098"/>
    <w:rsid w:val="00A67158"/>
    <w:rsid w:val="00A7037D"/>
    <w:rsid w:val="00A71BAB"/>
    <w:rsid w:val="00A7213F"/>
    <w:rsid w:val="00A740CB"/>
    <w:rsid w:val="00A75A1C"/>
    <w:rsid w:val="00A7710E"/>
    <w:rsid w:val="00A772E2"/>
    <w:rsid w:val="00A81FB9"/>
    <w:rsid w:val="00A82E14"/>
    <w:rsid w:val="00A834A9"/>
    <w:rsid w:val="00A84729"/>
    <w:rsid w:val="00A8488C"/>
    <w:rsid w:val="00A84B59"/>
    <w:rsid w:val="00A84D30"/>
    <w:rsid w:val="00A85548"/>
    <w:rsid w:val="00A872B5"/>
    <w:rsid w:val="00A87E33"/>
    <w:rsid w:val="00A87E68"/>
    <w:rsid w:val="00A94553"/>
    <w:rsid w:val="00A952FC"/>
    <w:rsid w:val="00A95B65"/>
    <w:rsid w:val="00A96807"/>
    <w:rsid w:val="00AA00DA"/>
    <w:rsid w:val="00AA0D93"/>
    <w:rsid w:val="00AA1289"/>
    <w:rsid w:val="00AA312A"/>
    <w:rsid w:val="00AA3DC6"/>
    <w:rsid w:val="00AA4475"/>
    <w:rsid w:val="00AA48B5"/>
    <w:rsid w:val="00AA4944"/>
    <w:rsid w:val="00AA52BB"/>
    <w:rsid w:val="00AA62EB"/>
    <w:rsid w:val="00AA6640"/>
    <w:rsid w:val="00AA7DED"/>
    <w:rsid w:val="00AB1A16"/>
    <w:rsid w:val="00AB3954"/>
    <w:rsid w:val="00AB3A16"/>
    <w:rsid w:val="00AB6679"/>
    <w:rsid w:val="00AC0FFE"/>
    <w:rsid w:val="00AC3CA7"/>
    <w:rsid w:val="00AC4ED1"/>
    <w:rsid w:val="00AC544C"/>
    <w:rsid w:val="00AC5C8D"/>
    <w:rsid w:val="00AC635B"/>
    <w:rsid w:val="00AC6498"/>
    <w:rsid w:val="00AC7D3F"/>
    <w:rsid w:val="00AC7E39"/>
    <w:rsid w:val="00AC7F3E"/>
    <w:rsid w:val="00AD003D"/>
    <w:rsid w:val="00AD1403"/>
    <w:rsid w:val="00AD1E30"/>
    <w:rsid w:val="00AD21F1"/>
    <w:rsid w:val="00AD2A64"/>
    <w:rsid w:val="00AD2BA1"/>
    <w:rsid w:val="00AD2FA0"/>
    <w:rsid w:val="00AD5271"/>
    <w:rsid w:val="00AD624D"/>
    <w:rsid w:val="00AD7596"/>
    <w:rsid w:val="00AE071A"/>
    <w:rsid w:val="00AE4E99"/>
    <w:rsid w:val="00AE5679"/>
    <w:rsid w:val="00AF0A63"/>
    <w:rsid w:val="00AF0F82"/>
    <w:rsid w:val="00AF0FEC"/>
    <w:rsid w:val="00AF1EE2"/>
    <w:rsid w:val="00AF25A0"/>
    <w:rsid w:val="00AF432A"/>
    <w:rsid w:val="00AF50B3"/>
    <w:rsid w:val="00AF68D1"/>
    <w:rsid w:val="00AF7A86"/>
    <w:rsid w:val="00B00DA0"/>
    <w:rsid w:val="00B02DAD"/>
    <w:rsid w:val="00B0332C"/>
    <w:rsid w:val="00B03362"/>
    <w:rsid w:val="00B04935"/>
    <w:rsid w:val="00B05273"/>
    <w:rsid w:val="00B06680"/>
    <w:rsid w:val="00B11B16"/>
    <w:rsid w:val="00B11E54"/>
    <w:rsid w:val="00B123B5"/>
    <w:rsid w:val="00B12858"/>
    <w:rsid w:val="00B12E53"/>
    <w:rsid w:val="00B143EA"/>
    <w:rsid w:val="00B16735"/>
    <w:rsid w:val="00B20331"/>
    <w:rsid w:val="00B207C6"/>
    <w:rsid w:val="00B22367"/>
    <w:rsid w:val="00B2328E"/>
    <w:rsid w:val="00B23FBB"/>
    <w:rsid w:val="00B24C6E"/>
    <w:rsid w:val="00B2525C"/>
    <w:rsid w:val="00B26A92"/>
    <w:rsid w:val="00B277BC"/>
    <w:rsid w:val="00B30D4D"/>
    <w:rsid w:val="00B31BAB"/>
    <w:rsid w:val="00B334CF"/>
    <w:rsid w:val="00B34346"/>
    <w:rsid w:val="00B36DB1"/>
    <w:rsid w:val="00B41357"/>
    <w:rsid w:val="00B41E4D"/>
    <w:rsid w:val="00B424A7"/>
    <w:rsid w:val="00B4328D"/>
    <w:rsid w:val="00B434B7"/>
    <w:rsid w:val="00B45213"/>
    <w:rsid w:val="00B46298"/>
    <w:rsid w:val="00B46C05"/>
    <w:rsid w:val="00B47964"/>
    <w:rsid w:val="00B50886"/>
    <w:rsid w:val="00B50B13"/>
    <w:rsid w:val="00B523D5"/>
    <w:rsid w:val="00B52D29"/>
    <w:rsid w:val="00B54C95"/>
    <w:rsid w:val="00B54EF4"/>
    <w:rsid w:val="00B55584"/>
    <w:rsid w:val="00B55C9D"/>
    <w:rsid w:val="00B56FAB"/>
    <w:rsid w:val="00B57212"/>
    <w:rsid w:val="00B60C8D"/>
    <w:rsid w:val="00B62D0A"/>
    <w:rsid w:val="00B62F1E"/>
    <w:rsid w:val="00B65F09"/>
    <w:rsid w:val="00B67ACD"/>
    <w:rsid w:val="00B70195"/>
    <w:rsid w:val="00B712E6"/>
    <w:rsid w:val="00B71923"/>
    <w:rsid w:val="00B71B3E"/>
    <w:rsid w:val="00B738A5"/>
    <w:rsid w:val="00B740A7"/>
    <w:rsid w:val="00B7414F"/>
    <w:rsid w:val="00B743AF"/>
    <w:rsid w:val="00B743D0"/>
    <w:rsid w:val="00B75B92"/>
    <w:rsid w:val="00B7626F"/>
    <w:rsid w:val="00B77501"/>
    <w:rsid w:val="00B80E0E"/>
    <w:rsid w:val="00B81556"/>
    <w:rsid w:val="00B83457"/>
    <w:rsid w:val="00B84547"/>
    <w:rsid w:val="00B8717C"/>
    <w:rsid w:val="00B90AA6"/>
    <w:rsid w:val="00B91CE4"/>
    <w:rsid w:val="00B9370C"/>
    <w:rsid w:val="00B93EB8"/>
    <w:rsid w:val="00B93F02"/>
    <w:rsid w:val="00B94286"/>
    <w:rsid w:val="00B94593"/>
    <w:rsid w:val="00B96178"/>
    <w:rsid w:val="00B970E6"/>
    <w:rsid w:val="00B97206"/>
    <w:rsid w:val="00B97DC7"/>
    <w:rsid w:val="00BA11D6"/>
    <w:rsid w:val="00BA1CC2"/>
    <w:rsid w:val="00BA3180"/>
    <w:rsid w:val="00BA3D52"/>
    <w:rsid w:val="00BA650F"/>
    <w:rsid w:val="00BA6733"/>
    <w:rsid w:val="00BA70AB"/>
    <w:rsid w:val="00BA736E"/>
    <w:rsid w:val="00BA7C1A"/>
    <w:rsid w:val="00BA7D34"/>
    <w:rsid w:val="00BB04E0"/>
    <w:rsid w:val="00BB0BB0"/>
    <w:rsid w:val="00BB0E16"/>
    <w:rsid w:val="00BB1CC6"/>
    <w:rsid w:val="00BB397D"/>
    <w:rsid w:val="00BB51A9"/>
    <w:rsid w:val="00BB5F12"/>
    <w:rsid w:val="00BB6290"/>
    <w:rsid w:val="00BB6310"/>
    <w:rsid w:val="00BB6D9C"/>
    <w:rsid w:val="00BC09AF"/>
    <w:rsid w:val="00BC1962"/>
    <w:rsid w:val="00BC1B54"/>
    <w:rsid w:val="00BC2D08"/>
    <w:rsid w:val="00BC340F"/>
    <w:rsid w:val="00BC396A"/>
    <w:rsid w:val="00BC3B62"/>
    <w:rsid w:val="00BC4181"/>
    <w:rsid w:val="00BC42ED"/>
    <w:rsid w:val="00BC4DCD"/>
    <w:rsid w:val="00BC4F21"/>
    <w:rsid w:val="00BC65BC"/>
    <w:rsid w:val="00BC7120"/>
    <w:rsid w:val="00BC7866"/>
    <w:rsid w:val="00BD08C5"/>
    <w:rsid w:val="00BD1EA3"/>
    <w:rsid w:val="00BD269F"/>
    <w:rsid w:val="00BD3BC8"/>
    <w:rsid w:val="00BD3CA4"/>
    <w:rsid w:val="00BD4D0D"/>
    <w:rsid w:val="00BD527C"/>
    <w:rsid w:val="00BD6828"/>
    <w:rsid w:val="00BD6977"/>
    <w:rsid w:val="00BE08C8"/>
    <w:rsid w:val="00BE141E"/>
    <w:rsid w:val="00BE4736"/>
    <w:rsid w:val="00BE53B0"/>
    <w:rsid w:val="00BE6302"/>
    <w:rsid w:val="00BE7570"/>
    <w:rsid w:val="00BF09F7"/>
    <w:rsid w:val="00BF1995"/>
    <w:rsid w:val="00BF1AF2"/>
    <w:rsid w:val="00BF32F4"/>
    <w:rsid w:val="00BF4A54"/>
    <w:rsid w:val="00BF5708"/>
    <w:rsid w:val="00BF5F5F"/>
    <w:rsid w:val="00BF65B2"/>
    <w:rsid w:val="00C00703"/>
    <w:rsid w:val="00C007FF"/>
    <w:rsid w:val="00C02424"/>
    <w:rsid w:val="00C035D2"/>
    <w:rsid w:val="00C03678"/>
    <w:rsid w:val="00C04CD5"/>
    <w:rsid w:val="00C05712"/>
    <w:rsid w:val="00C06B84"/>
    <w:rsid w:val="00C07E64"/>
    <w:rsid w:val="00C10D55"/>
    <w:rsid w:val="00C120BB"/>
    <w:rsid w:val="00C13BD2"/>
    <w:rsid w:val="00C14122"/>
    <w:rsid w:val="00C14ACD"/>
    <w:rsid w:val="00C157D7"/>
    <w:rsid w:val="00C16A02"/>
    <w:rsid w:val="00C20625"/>
    <w:rsid w:val="00C20F41"/>
    <w:rsid w:val="00C21819"/>
    <w:rsid w:val="00C22E54"/>
    <w:rsid w:val="00C23553"/>
    <w:rsid w:val="00C236D8"/>
    <w:rsid w:val="00C23F13"/>
    <w:rsid w:val="00C24340"/>
    <w:rsid w:val="00C244FA"/>
    <w:rsid w:val="00C254FC"/>
    <w:rsid w:val="00C2760B"/>
    <w:rsid w:val="00C30617"/>
    <w:rsid w:val="00C30929"/>
    <w:rsid w:val="00C31131"/>
    <w:rsid w:val="00C32148"/>
    <w:rsid w:val="00C327B9"/>
    <w:rsid w:val="00C34411"/>
    <w:rsid w:val="00C353F1"/>
    <w:rsid w:val="00C35BC4"/>
    <w:rsid w:val="00C361E7"/>
    <w:rsid w:val="00C37B08"/>
    <w:rsid w:val="00C37B55"/>
    <w:rsid w:val="00C37F42"/>
    <w:rsid w:val="00C425A9"/>
    <w:rsid w:val="00C4369A"/>
    <w:rsid w:val="00C50650"/>
    <w:rsid w:val="00C5182C"/>
    <w:rsid w:val="00C51C37"/>
    <w:rsid w:val="00C53F4C"/>
    <w:rsid w:val="00C60742"/>
    <w:rsid w:val="00C6121E"/>
    <w:rsid w:val="00C62BF3"/>
    <w:rsid w:val="00C63113"/>
    <w:rsid w:val="00C65353"/>
    <w:rsid w:val="00C704E1"/>
    <w:rsid w:val="00C71F23"/>
    <w:rsid w:val="00C72801"/>
    <w:rsid w:val="00C73359"/>
    <w:rsid w:val="00C73BF8"/>
    <w:rsid w:val="00C73E8D"/>
    <w:rsid w:val="00C74CD7"/>
    <w:rsid w:val="00C75F62"/>
    <w:rsid w:val="00C77735"/>
    <w:rsid w:val="00C803F4"/>
    <w:rsid w:val="00C82437"/>
    <w:rsid w:val="00C82EE7"/>
    <w:rsid w:val="00C8328D"/>
    <w:rsid w:val="00C84060"/>
    <w:rsid w:val="00C84DBC"/>
    <w:rsid w:val="00C850DA"/>
    <w:rsid w:val="00C85101"/>
    <w:rsid w:val="00C85820"/>
    <w:rsid w:val="00C863D1"/>
    <w:rsid w:val="00C86E49"/>
    <w:rsid w:val="00C86F23"/>
    <w:rsid w:val="00C87A47"/>
    <w:rsid w:val="00C87BA3"/>
    <w:rsid w:val="00C87BA4"/>
    <w:rsid w:val="00C90710"/>
    <w:rsid w:val="00C90D73"/>
    <w:rsid w:val="00C9428D"/>
    <w:rsid w:val="00C945FE"/>
    <w:rsid w:val="00C94E79"/>
    <w:rsid w:val="00C96ED0"/>
    <w:rsid w:val="00CA12A4"/>
    <w:rsid w:val="00CA1B1E"/>
    <w:rsid w:val="00CA2646"/>
    <w:rsid w:val="00CA2880"/>
    <w:rsid w:val="00CA3C1E"/>
    <w:rsid w:val="00CA428E"/>
    <w:rsid w:val="00CA4B7A"/>
    <w:rsid w:val="00CA668D"/>
    <w:rsid w:val="00CA669B"/>
    <w:rsid w:val="00CA79A8"/>
    <w:rsid w:val="00CB13E1"/>
    <w:rsid w:val="00CB2624"/>
    <w:rsid w:val="00CB4D48"/>
    <w:rsid w:val="00CB6545"/>
    <w:rsid w:val="00CB66E3"/>
    <w:rsid w:val="00CB7A0D"/>
    <w:rsid w:val="00CB7BEA"/>
    <w:rsid w:val="00CB7E35"/>
    <w:rsid w:val="00CB7FE3"/>
    <w:rsid w:val="00CC14DD"/>
    <w:rsid w:val="00CC249A"/>
    <w:rsid w:val="00CC3BF4"/>
    <w:rsid w:val="00CC5240"/>
    <w:rsid w:val="00CC5F42"/>
    <w:rsid w:val="00CC68D9"/>
    <w:rsid w:val="00CC6933"/>
    <w:rsid w:val="00CC7E08"/>
    <w:rsid w:val="00CD010E"/>
    <w:rsid w:val="00CD0385"/>
    <w:rsid w:val="00CD12E7"/>
    <w:rsid w:val="00CD1BE9"/>
    <w:rsid w:val="00CD2DCC"/>
    <w:rsid w:val="00CD34A8"/>
    <w:rsid w:val="00CD3588"/>
    <w:rsid w:val="00CD3961"/>
    <w:rsid w:val="00CD3E08"/>
    <w:rsid w:val="00CD4AFD"/>
    <w:rsid w:val="00CD6154"/>
    <w:rsid w:val="00CD7915"/>
    <w:rsid w:val="00CE112F"/>
    <w:rsid w:val="00CE1159"/>
    <w:rsid w:val="00CE1345"/>
    <w:rsid w:val="00CE16A3"/>
    <w:rsid w:val="00CE1FB2"/>
    <w:rsid w:val="00CE219D"/>
    <w:rsid w:val="00CE2755"/>
    <w:rsid w:val="00CE450C"/>
    <w:rsid w:val="00CE46E0"/>
    <w:rsid w:val="00CE5768"/>
    <w:rsid w:val="00CE5F02"/>
    <w:rsid w:val="00CE6055"/>
    <w:rsid w:val="00CE7C1D"/>
    <w:rsid w:val="00CE7D3E"/>
    <w:rsid w:val="00CF0447"/>
    <w:rsid w:val="00CF053A"/>
    <w:rsid w:val="00CF13EC"/>
    <w:rsid w:val="00CF2D9B"/>
    <w:rsid w:val="00CF37AE"/>
    <w:rsid w:val="00CF3802"/>
    <w:rsid w:val="00CF47EB"/>
    <w:rsid w:val="00D0042D"/>
    <w:rsid w:val="00D00DFC"/>
    <w:rsid w:val="00D02863"/>
    <w:rsid w:val="00D03042"/>
    <w:rsid w:val="00D0312D"/>
    <w:rsid w:val="00D05805"/>
    <w:rsid w:val="00D0580D"/>
    <w:rsid w:val="00D067A5"/>
    <w:rsid w:val="00D07535"/>
    <w:rsid w:val="00D1188B"/>
    <w:rsid w:val="00D11B6C"/>
    <w:rsid w:val="00D121D2"/>
    <w:rsid w:val="00D14CD4"/>
    <w:rsid w:val="00D166A0"/>
    <w:rsid w:val="00D1687C"/>
    <w:rsid w:val="00D1766E"/>
    <w:rsid w:val="00D17783"/>
    <w:rsid w:val="00D17850"/>
    <w:rsid w:val="00D20197"/>
    <w:rsid w:val="00D22632"/>
    <w:rsid w:val="00D2270C"/>
    <w:rsid w:val="00D23C14"/>
    <w:rsid w:val="00D23DC6"/>
    <w:rsid w:val="00D25664"/>
    <w:rsid w:val="00D26BA9"/>
    <w:rsid w:val="00D27FDA"/>
    <w:rsid w:val="00D30A3D"/>
    <w:rsid w:val="00D31ACE"/>
    <w:rsid w:val="00D31E2F"/>
    <w:rsid w:val="00D31E9E"/>
    <w:rsid w:val="00D326ED"/>
    <w:rsid w:val="00D32D6D"/>
    <w:rsid w:val="00D33119"/>
    <w:rsid w:val="00D344D5"/>
    <w:rsid w:val="00D34863"/>
    <w:rsid w:val="00D35710"/>
    <w:rsid w:val="00D35BFD"/>
    <w:rsid w:val="00D37D64"/>
    <w:rsid w:val="00D418EE"/>
    <w:rsid w:val="00D41AF7"/>
    <w:rsid w:val="00D448E7"/>
    <w:rsid w:val="00D44947"/>
    <w:rsid w:val="00D44FE6"/>
    <w:rsid w:val="00D46158"/>
    <w:rsid w:val="00D46EA2"/>
    <w:rsid w:val="00D4778F"/>
    <w:rsid w:val="00D47CBC"/>
    <w:rsid w:val="00D50825"/>
    <w:rsid w:val="00D511FF"/>
    <w:rsid w:val="00D52BCF"/>
    <w:rsid w:val="00D52C78"/>
    <w:rsid w:val="00D52CB8"/>
    <w:rsid w:val="00D535C3"/>
    <w:rsid w:val="00D54160"/>
    <w:rsid w:val="00D543F0"/>
    <w:rsid w:val="00D558ED"/>
    <w:rsid w:val="00D57996"/>
    <w:rsid w:val="00D607C1"/>
    <w:rsid w:val="00D60C63"/>
    <w:rsid w:val="00D62072"/>
    <w:rsid w:val="00D62243"/>
    <w:rsid w:val="00D62D28"/>
    <w:rsid w:val="00D6302D"/>
    <w:rsid w:val="00D63611"/>
    <w:rsid w:val="00D63D70"/>
    <w:rsid w:val="00D6464A"/>
    <w:rsid w:val="00D648FE"/>
    <w:rsid w:val="00D66DC9"/>
    <w:rsid w:val="00D66EB3"/>
    <w:rsid w:val="00D7035A"/>
    <w:rsid w:val="00D704BD"/>
    <w:rsid w:val="00D70DDA"/>
    <w:rsid w:val="00D72378"/>
    <w:rsid w:val="00D72BCE"/>
    <w:rsid w:val="00D72E4F"/>
    <w:rsid w:val="00D72EB2"/>
    <w:rsid w:val="00D733AB"/>
    <w:rsid w:val="00D7376C"/>
    <w:rsid w:val="00D75869"/>
    <w:rsid w:val="00D80063"/>
    <w:rsid w:val="00D82CB3"/>
    <w:rsid w:val="00D83E46"/>
    <w:rsid w:val="00D854AB"/>
    <w:rsid w:val="00D85E52"/>
    <w:rsid w:val="00D90D3D"/>
    <w:rsid w:val="00D91515"/>
    <w:rsid w:val="00D93F12"/>
    <w:rsid w:val="00D95071"/>
    <w:rsid w:val="00D969C0"/>
    <w:rsid w:val="00D972A9"/>
    <w:rsid w:val="00DA0156"/>
    <w:rsid w:val="00DA0E40"/>
    <w:rsid w:val="00DA1787"/>
    <w:rsid w:val="00DA179B"/>
    <w:rsid w:val="00DA1920"/>
    <w:rsid w:val="00DA2BC0"/>
    <w:rsid w:val="00DA3778"/>
    <w:rsid w:val="00DA3E61"/>
    <w:rsid w:val="00DA40E5"/>
    <w:rsid w:val="00DA504B"/>
    <w:rsid w:val="00DA530B"/>
    <w:rsid w:val="00DA73FA"/>
    <w:rsid w:val="00DB0382"/>
    <w:rsid w:val="00DB2947"/>
    <w:rsid w:val="00DB3034"/>
    <w:rsid w:val="00DB4371"/>
    <w:rsid w:val="00DB585D"/>
    <w:rsid w:val="00DB6386"/>
    <w:rsid w:val="00DB7560"/>
    <w:rsid w:val="00DB7AF5"/>
    <w:rsid w:val="00DB7B17"/>
    <w:rsid w:val="00DC372A"/>
    <w:rsid w:val="00DC3C7C"/>
    <w:rsid w:val="00DC3FDB"/>
    <w:rsid w:val="00DC549F"/>
    <w:rsid w:val="00DC5FF0"/>
    <w:rsid w:val="00DC63C3"/>
    <w:rsid w:val="00DC7921"/>
    <w:rsid w:val="00DD03B9"/>
    <w:rsid w:val="00DD0504"/>
    <w:rsid w:val="00DD132D"/>
    <w:rsid w:val="00DD21E3"/>
    <w:rsid w:val="00DD34E1"/>
    <w:rsid w:val="00DD3D6B"/>
    <w:rsid w:val="00DD5055"/>
    <w:rsid w:val="00DD5D09"/>
    <w:rsid w:val="00DD5D3C"/>
    <w:rsid w:val="00DE0BDF"/>
    <w:rsid w:val="00DE0D6C"/>
    <w:rsid w:val="00DE1087"/>
    <w:rsid w:val="00DE1B5F"/>
    <w:rsid w:val="00DE1F41"/>
    <w:rsid w:val="00DE3D81"/>
    <w:rsid w:val="00DE4F7B"/>
    <w:rsid w:val="00DE599A"/>
    <w:rsid w:val="00DE6269"/>
    <w:rsid w:val="00DE700D"/>
    <w:rsid w:val="00DE755C"/>
    <w:rsid w:val="00DE7684"/>
    <w:rsid w:val="00DE7E4B"/>
    <w:rsid w:val="00DF0E4D"/>
    <w:rsid w:val="00DF0F56"/>
    <w:rsid w:val="00DF199F"/>
    <w:rsid w:val="00DF7C24"/>
    <w:rsid w:val="00E00A41"/>
    <w:rsid w:val="00E00ED2"/>
    <w:rsid w:val="00E015B4"/>
    <w:rsid w:val="00E01840"/>
    <w:rsid w:val="00E01DCD"/>
    <w:rsid w:val="00E01F32"/>
    <w:rsid w:val="00E03EC6"/>
    <w:rsid w:val="00E03FA4"/>
    <w:rsid w:val="00E04384"/>
    <w:rsid w:val="00E05713"/>
    <w:rsid w:val="00E06064"/>
    <w:rsid w:val="00E069E7"/>
    <w:rsid w:val="00E10727"/>
    <w:rsid w:val="00E10B51"/>
    <w:rsid w:val="00E11996"/>
    <w:rsid w:val="00E11CBB"/>
    <w:rsid w:val="00E12A3C"/>
    <w:rsid w:val="00E1362E"/>
    <w:rsid w:val="00E1394E"/>
    <w:rsid w:val="00E14221"/>
    <w:rsid w:val="00E14634"/>
    <w:rsid w:val="00E14A1C"/>
    <w:rsid w:val="00E14E8D"/>
    <w:rsid w:val="00E1528E"/>
    <w:rsid w:val="00E22564"/>
    <w:rsid w:val="00E23E47"/>
    <w:rsid w:val="00E24C12"/>
    <w:rsid w:val="00E30586"/>
    <w:rsid w:val="00E30772"/>
    <w:rsid w:val="00E311FE"/>
    <w:rsid w:val="00E31686"/>
    <w:rsid w:val="00E31CB3"/>
    <w:rsid w:val="00E32365"/>
    <w:rsid w:val="00E327BF"/>
    <w:rsid w:val="00E32F37"/>
    <w:rsid w:val="00E333CB"/>
    <w:rsid w:val="00E347A7"/>
    <w:rsid w:val="00E34D8F"/>
    <w:rsid w:val="00E34DEA"/>
    <w:rsid w:val="00E353BD"/>
    <w:rsid w:val="00E36E93"/>
    <w:rsid w:val="00E40DFD"/>
    <w:rsid w:val="00E415C0"/>
    <w:rsid w:val="00E4287E"/>
    <w:rsid w:val="00E43990"/>
    <w:rsid w:val="00E43ABB"/>
    <w:rsid w:val="00E4422E"/>
    <w:rsid w:val="00E44DF7"/>
    <w:rsid w:val="00E469FD"/>
    <w:rsid w:val="00E46D57"/>
    <w:rsid w:val="00E4727F"/>
    <w:rsid w:val="00E47AF2"/>
    <w:rsid w:val="00E47C57"/>
    <w:rsid w:val="00E47DDC"/>
    <w:rsid w:val="00E50034"/>
    <w:rsid w:val="00E50A4C"/>
    <w:rsid w:val="00E521AF"/>
    <w:rsid w:val="00E522FC"/>
    <w:rsid w:val="00E52A88"/>
    <w:rsid w:val="00E54B44"/>
    <w:rsid w:val="00E55261"/>
    <w:rsid w:val="00E55299"/>
    <w:rsid w:val="00E5781F"/>
    <w:rsid w:val="00E579F0"/>
    <w:rsid w:val="00E606CD"/>
    <w:rsid w:val="00E61440"/>
    <w:rsid w:val="00E61796"/>
    <w:rsid w:val="00E61DE6"/>
    <w:rsid w:val="00E6217B"/>
    <w:rsid w:val="00E628FB"/>
    <w:rsid w:val="00E62E34"/>
    <w:rsid w:val="00E635AB"/>
    <w:rsid w:val="00E65481"/>
    <w:rsid w:val="00E668DE"/>
    <w:rsid w:val="00E6703B"/>
    <w:rsid w:val="00E6727A"/>
    <w:rsid w:val="00E72A82"/>
    <w:rsid w:val="00E74305"/>
    <w:rsid w:val="00E75F0F"/>
    <w:rsid w:val="00E768DF"/>
    <w:rsid w:val="00E76B9E"/>
    <w:rsid w:val="00E77054"/>
    <w:rsid w:val="00E808C6"/>
    <w:rsid w:val="00E83147"/>
    <w:rsid w:val="00E83179"/>
    <w:rsid w:val="00E836BC"/>
    <w:rsid w:val="00E85BA9"/>
    <w:rsid w:val="00E86FF5"/>
    <w:rsid w:val="00E90219"/>
    <w:rsid w:val="00E903F2"/>
    <w:rsid w:val="00E90651"/>
    <w:rsid w:val="00E92761"/>
    <w:rsid w:val="00E96232"/>
    <w:rsid w:val="00E9734D"/>
    <w:rsid w:val="00E974B8"/>
    <w:rsid w:val="00E9754C"/>
    <w:rsid w:val="00E97F63"/>
    <w:rsid w:val="00EA08B2"/>
    <w:rsid w:val="00EA09E4"/>
    <w:rsid w:val="00EA0BDA"/>
    <w:rsid w:val="00EA2F8E"/>
    <w:rsid w:val="00EA32B9"/>
    <w:rsid w:val="00EA37D7"/>
    <w:rsid w:val="00EA3AFA"/>
    <w:rsid w:val="00EA4390"/>
    <w:rsid w:val="00EA534D"/>
    <w:rsid w:val="00EA56ED"/>
    <w:rsid w:val="00EB0B55"/>
    <w:rsid w:val="00EB0C1F"/>
    <w:rsid w:val="00EB0C51"/>
    <w:rsid w:val="00EB4F64"/>
    <w:rsid w:val="00EB6512"/>
    <w:rsid w:val="00EB7BB0"/>
    <w:rsid w:val="00EC06A5"/>
    <w:rsid w:val="00EC4417"/>
    <w:rsid w:val="00EC4FAC"/>
    <w:rsid w:val="00EC512E"/>
    <w:rsid w:val="00EC568F"/>
    <w:rsid w:val="00EC6F5B"/>
    <w:rsid w:val="00ED03AB"/>
    <w:rsid w:val="00ED28EE"/>
    <w:rsid w:val="00ED2D71"/>
    <w:rsid w:val="00ED35C1"/>
    <w:rsid w:val="00ED523C"/>
    <w:rsid w:val="00ED5E74"/>
    <w:rsid w:val="00ED62A3"/>
    <w:rsid w:val="00ED62EE"/>
    <w:rsid w:val="00ED6886"/>
    <w:rsid w:val="00ED6B5E"/>
    <w:rsid w:val="00ED6D98"/>
    <w:rsid w:val="00ED7463"/>
    <w:rsid w:val="00ED7481"/>
    <w:rsid w:val="00ED7692"/>
    <w:rsid w:val="00EE274F"/>
    <w:rsid w:val="00EE29C3"/>
    <w:rsid w:val="00EE55D8"/>
    <w:rsid w:val="00EE6BB4"/>
    <w:rsid w:val="00EE7E3C"/>
    <w:rsid w:val="00EF05E9"/>
    <w:rsid w:val="00EF36CD"/>
    <w:rsid w:val="00EF4EC6"/>
    <w:rsid w:val="00EF5680"/>
    <w:rsid w:val="00EF597B"/>
    <w:rsid w:val="00F0111A"/>
    <w:rsid w:val="00F0248A"/>
    <w:rsid w:val="00F034B9"/>
    <w:rsid w:val="00F03935"/>
    <w:rsid w:val="00F04F34"/>
    <w:rsid w:val="00F05A3A"/>
    <w:rsid w:val="00F0604A"/>
    <w:rsid w:val="00F1033F"/>
    <w:rsid w:val="00F106DE"/>
    <w:rsid w:val="00F10F9E"/>
    <w:rsid w:val="00F11168"/>
    <w:rsid w:val="00F1132C"/>
    <w:rsid w:val="00F11BE1"/>
    <w:rsid w:val="00F123CC"/>
    <w:rsid w:val="00F12D5E"/>
    <w:rsid w:val="00F12FAC"/>
    <w:rsid w:val="00F13EA7"/>
    <w:rsid w:val="00F1451A"/>
    <w:rsid w:val="00F16ECB"/>
    <w:rsid w:val="00F17629"/>
    <w:rsid w:val="00F208FE"/>
    <w:rsid w:val="00F209BE"/>
    <w:rsid w:val="00F20A1D"/>
    <w:rsid w:val="00F20FDE"/>
    <w:rsid w:val="00F250BB"/>
    <w:rsid w:val="00F25215"/>
    <w:rsid w:val="00F25324"/>
    <w:rsid w:val="00F25BAA"/>
    <w:rsid w:val="00F26666"/>
    <w:rsid w:val="00F306BE"/>
    <w:rsid w:val="00F309B2"/>
    <w:rsid w:val="00F30CF5"/>
    <w:rsid w:val="00F3186C"/>
    <w:rsid w:val="00F32311"/>
    <w:rsid w:val="00F33354"/>
    <w:rsid w:val="00F33643"/>
    <w:rsid w:val="00F35032"/>
    <w:rsid w:val="00F35204"/>
    <w:rsid w:val="00F36052"/>
    <w:rsid w:val="00F3676A"/>
    <w:rsid w:val="00F405E8"/>
    <w:rsid w:val="00F40F6A"/>
    <w:rsid w:val="00F412E0"/>
    <w:rsid w:val="00F420EB"/>
    <w:rsid w:val="00F421C7"/>
    <w:rsid w:val="00F428D6"/>
    <w:rsid w:val="00F42CFB"/>
    <w:rsid w:val="00F45AE5"/>
    <w:rsid w:val="00F46500"/>
    <w:rsid w:val="00F50E4D"/>
    <w:rsid w:val="00F51772"/>
    <w:rsid w:val="00F52771"/>
    <w:rsid w:val="00F52A28"/>
    <w:rsid w:val="00F52AA6"/>
    <w:rsid w:val="00F5569D"/>
    <w:rsid w:val="00F55FF3"/>
    <w:rsid w:val="00F56184"/>
    <w:rsid w:val="00F609C1"/>
    <w:rsid w:val="00F60CF9"/>
    <w:rsid w:val="00F665B4"/>
    <w:rsid w:val="00F66699"/>
    <w:rsid w:val="00F704AA"/>
    <w:rsid w:val="00F70D44"/>
    <w:rsid w:val="00F7145A"/>
    <w:rsid w:val="00F71ED4"/>
    <w:rsid w:val="00F720F9"/>
    <w:rsid w:val="00F73B8C"/>
    <w:rsid w:val="00F73F1F"/>
    <w:rsid w:val="00F74540"/>
    <w:rsid w:val="00F76CBE"/>
    <w:rsid w:val="00F76E81"/>
    <w:rsid w:val="00F777F0"/>
    <w:rsid w:val="00F80DA3"/>
    <w:rsid w:val="00F818A6"/>
    <w:rsid w:val="00F81D9C"/>
    <w:rsid w:val="00F8548D"/>
    <w:rsid w:val="00F86FB4"/>
    <w:rsid w:val="00F87DEC"/>
    <w:rsid w:val="00F9000A"/>
    <w:rsid w:val="00F9117C"/>
    <w:rsid w:val="00F9292E"/>
    <w:rsid w:val="00F92E67"/>
    <w:rsid w:val="00F968E7"/>
    <w:rsid w:val="00F97925"/>
    <w:rsid w:val="00FA06CF"/>
    <w:rsid w:val="00FA0CEE"/>
    <w:rsid w:val="00FA192F"/>
    <w:rsid w:val="00FA1985"/>
    <w:rsid w:val="00FA2B22"/>
    <w:rsid w:val="00FA2F75"/>
    <w:rsid w:val="00FA3312"/>
    <w:rsid w:val="00FA395F"/>
    <w:rsid w:val="00FA3E8B"/>
    <w:rsid w:val="00FA59A3"/>
    <w:rsid w:val="00FA769D"/>
    <w:rsid w:val="00FB03E9"/>
    <w:rsid w:val="00FB0D4B"/>
    <w:rsid w:val="00FB15C7"/>
    <w:rsid w:val="00FB1672"/>
    <w:rsid w:val="00FB17CA"/>
    <w:rsid w:val="00FB18AD"/>
    <w:rsid w:val="00FB2310"/>
    <w:rsid w:val="00FB2467"/>
    <w:rsid w:val="00FB333B"/>
    <w:rsid w:val="00FB5173"/>
    <w:rsid w:val="00FB5D3D"/>
    <w:rsid w:val="00FB66C1"/>
    <w:rsid w:val="00FB6DCC"/>
    <w:rsid w:val="00FC1917"/>
    <w:rsid w:val="00FC261F"/>
    <w:rsid w:val="00FC3428"/>
    <w:rsid w:val="00FC3D0C"/>
    <w:rsid w:val="00FC60D6"/>
    <w:rsid w:val="00FC6F4A"/>
    <w:rsid w:val="00FC79A1"/>
    <w:rsid w:val="00FC7E4B"/>
    <w:rsid w:val="00FD028B"/>
    <w:rsid w:val="00FD0435"/>
    <w:rsid w:val="00FD0941"/>
    <w:rsid w:val="00FD0A65"/>
    <w:rsid w:val="00FD14C4"/>
    <w:rsid w:val="00FD1AF6"/>
    <w:rsid w:val="00FD2E19"/>
    <w:rsid w:val="00FD3B50"/>
    <w:rsid w:val="00FD449F"/>
    <w:rsid w:val="00FD4576"/>
    <w:rsid w:val="00FD5105"/>
    <w:rsid w:val="00FD51D4"/>
    <w:rsid w:val="00FD55A3"/>
    <w:rsid w:val="00FD645A"/>
    <w:rsid w:val="00FD6784"/>
    <w:rsid w:val="00FE093D"/>
    <w:rsid w:val="00FE0AB3"/>
    <w:rsid w:val="00FE2A0C"/>
    <w:rsid w:val="00FE2AB2"/>
    <w:rsid w:val="00FE475E"/>
    <w:rsid w:val="00FE5654"/>
    <w:rsid w:val="00FE74E4"/>
    <w:rsid w:val="00FF2019"/>
    <w:rsid w:val="00FF2D3E"/>
    <w:rsid w:val="00FF43E8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17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12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04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04F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basedOn w:val="a0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4FA9"/>
    <w:pPr>
      <w:ind w:left="720"/>
    </w:pPr>
  </w:style>
  <w:style w:type="paragraph" w:styleId="aa">
    <w:name w:val="Body Text Indent"/>
    <w:basedOn w:val="a"/>
    <w:link w:val="ab"/>
    <w:uiPriority w:val="99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C5F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F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uiPriority w:val="99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04F2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004F2"/>
    <w:rPr>
      <w:rFonts w:ascii="Calibri" w:eastAsia="Calibri" w:hAnsi="Calibri" w:cs="Calibr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D0384"/>
    <w:rPr>
      <w:b/>
      <w:bCs/>
      <w:lang w:eastAsia="en-US"/>
    </w:rPr>
  </w:style>
  <w:style w:type="paragraph" w:customStyle="1" w:styleId="af3">
    <w:name w:val="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99"/>
    <w:qFormat/>
    <w:rsid w:val="004004F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004F2"/>
    <w:rPr>
      <w:rFonts w:cs="Times New Roman"/>
    </w:rPr>
  </w:style>
  <w:style w:type="paragraph" w:styleId="21">
    <w:name w:val="Body Text Indent 2"/>
    <w:basedOn w:val="a"/>
    <w:link w:val="22"/>
    <w:uiPriority w:val="99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3">
    <w:name w:val="Body Text First Indent 2"/>
    <w:basedOn w:val="aa"/>
    <w:link w:val="24"/>
    <w:uiPriority w:val="99"/>
    <w:rsid w:val="004004F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4004F2"/>
  </w:style>
  <w:style w:type="paragraph" w:customStyle="1" w:styleId="11">
    <w:name w:val="Знак Знак Знак Знак Знак Знак1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rsid w:val="0010578B"/>
    <w:rPr>
      <w:rFonts w:cs="Times New Roman"/>
      <w:sz w:val="16"/>
      <w:szCs w:val="16"/>
    </w:rPr>
  </w:style>
  <w:style w:type="character" w:styleId="afe">
    <w:name w:val="Emphasis"/>
    <w:basedOn w:val="a0"/>
    <w:uiPriority w:val="99"/>
    <w:qFormat/>
    <w:rsid w:val="00DB2947"/>
    <w:rPr>
      <w:rFonts w:cs="Times New Roman"/>
      <w:i/>
      <w:iCs/>
    </w:rPr>
  </w:style>
  <w:style w:type="paragraph" w:styleId="aff">
    <w:name w:val="Revision"/>
    <w:hidden/>
    <w:uiPriority w:val="99"/>
    <w:semiHidden/>
    <w:rsid w:val="001B1105"/>
    <w:rPr>
      <w:rFonts w:cs="Calibri"/>
      <w:lang w:eastAsia="en-US"/>
    </w:rPr>
  </w:style>
  <w:style w:type="paragraph" w:styleId="aff0">
    <w:name w:val="footer"/>
    <w:basedOn w:val="a"/>
    <w:link w:val="aff1"/>
    <w:uiPriority w:val="99"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EB6512"/>
    <w:rPr>
      <w:rFonts w:cs="Times New Roman"/>
    </w:rPr>
  </w:style>
  <w:style w:type="paragraph" w:customStyle="1" w:styleId="14pt">
    <w:name w:val="Обычный + 14 pt"/>
    <w:aliases w:val="по ширине,Первая строка:  1,27 см"/>
    <w:basedOn w:val="a"/>
    <w:uiPriority w:val="99"/>
    <w:rsid w:val="00CA12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locked/>
    <w:rsid w:val="00C23F1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rmattexttopleveltext">
    <w:name w:val="formattext topleveltext"/>
    <w:basedOn w:val="a"/>
    <w:uiPriority w:val="99"/>
    <w:rsid w:val="00ED6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99"/>
    <w:qFormat/>
    <w:rsid w:val="00F208FE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24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3017-CD92-4EDF-8D45-9FF14E2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15</Pages>
  <Words>4851</Words>
  <Characters>33831</Characters>
  <Application>Microsoft Office Word</Application>
  <DocSecurity>0</DocSecurity>
  <Lines>281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FU</Company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k224</dc:creator>
  <cp:keywords/>
  <dc:description/>
  <cp:lastModifiedBy>www.PHILka.RU</cp:lastModifiedBy>
  <cp:revision>330</cp:revision>
  <cp:lastPrinted>2016-12-13T08:02:00Z</cp:lastPrinted>
  <dcterms:created xsi:type="dcterms:W3CDTF">2016-06-20T05:33:00Z</dcterms:created>
  <dcterms:modified xsi:type="dcterms:W3CDTF">2017-02-21T00:53:00Z</dcterms:modified>
</cp:coreProperties>
</file>